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9766" w14:textId="2EA14326" w:rsidR="009D3FF2" w:rsidRPr="009D3FF2" w:rsidRDefault="009D3FF2" w:rsidP="001E7948">
      <w:pPr>
        <w:pStyle w:val="UniversiteParisTitre"/>
        <w:ind w:left="1191"/>
        <w:rPr>
          <w:noProof/>
          <w:sz w:val="24"/>
          <w:szCs w:val="24"/>
        </w:rPr>
      </w:pPr>
      <w:r>
        <w:rPr>
          <w:noProof/>
          <w:sz w:val="24"/>
          <w:szCs w:val="24"/>
        </w:rPr>
        <w:t>PH833</w:t>
      </w:r>
    </w:p>
    <w:p w14:paraId="28B4B1DB" w14:textId="761F1B34" w:rsidR="00C87287" w:rsidRDefault="00FF08C6" w:rsidP="001E7948">
      <w:pPr>
        <w:pStyle w:val="UniversiteParisTitre"/>
        <w:ind w:left="1191"/>
      </w:pPr>
      <w:r>
        <w:rPr>
          <w:noProof/>
        </w:rPr>
        <w:t>Conseiller-ère pédagogique  pour le service SAPIENS dont la gestion est assurée par l'Alliance Sorbonne Paris Cité</w:t>
      </w:r>
    </w:p>
    <w:p w14:paraId="2D268538" w14:textId="39D18106" w:rsidR="00EA0B18" w:rsidRDefault="00D936F5" w:rsidP="00EA0B18">
      <w:pPr>
        <w:pStyle w:val="UniversiteParisSoustitre"/>
        <w:spacing w:after="100" w:afterAutospacing="1"/>
        <w:ind w:left="1191"/>
      </w:pPr>
      <w:r>
        <w:t>Offre d’emploi d’Université de Paris</w:t>
      </w:r>
    </w:p>
    <w:p w14:paraId="1757B446" w14:textId="708D98D2" w:rsidR="000F3100" w:rsidRPr="00C87287" w:rsidRDefault="00F30E2B" w:rsidP="00EA0B18">
      <w:pPr>
        <w:pStyle w:val="UniversiteParisSoustitre"/>
        <w:spacing w:after="360"/>
        <w:ind w:left="1191"/>
      </w:pPr>
      <w:r>
        <w:rPr>
          <w:noProof/>
        </w:rPr>
        <w:t>Alliance Sorbonne Paris Cité (Alliance SPC)</w:t>
      </w:r>
    </w:p>
    <w:p w14:paraId="2DC3B12D" w14:textId="6FB3955B" w:rsidR="00C87287" w:rsidRDefault="00CD4A0E" w:rsidP="003411F1">
      <w:pPr>
        <w:pStyle w:val="UniversiteParisIntertitre1"/>
      </w:pPr>
      <w:r>
        <w:rPr>
          <w:noProof/>
          <w:lang w:bidi="ar-SA"/>
        </w:rPr>
        <mc:AlternateContent>
          <mc:Choice Requires="wps">
            <w:drawing>
              <wp:anchor distT="0" distB="0" distL="114300" distR="114300" simplePos="0" relativeHeight="251659264" behindDoc="0" locked="1" layoutInCell="1" allowOverlap="1" wp14:anchorId="5775AB02" wp14:editId="582E5BBE">
                <wp:simplePos x="0" y="0"/>
                <wp:positionH relativeFrom="column">
                  <wp:posOffset>-1161415</wp:posOffset>
                </wp:positionH>
                <wp:positionV relativeFrom="paragraph">
                  <wp:posOffset>31115</wp:posOffset>
                </wp:positionV>
                <wp:extent cx="1810800" cy="3049200"/>
                <wp:effectExtent l="0" t="0" r="18415" b="18415"/>
                <wp:wrapSquare wrapText="bothSides"/>
                <wp:docPr id="1" name="Zone de texte 1"/>
                <wp:cNvGraphicFramePr/>
                <a:graphic xmlns:a="http://schemas.openxmlformats.org/drawingml/2006/main">
                  <a:graphicData uri="http://schemas.microsoft.com/office/word/2010/wordprocessingShape">
                    <wps:wsp>
                      <wps:cNvSpPr txBox="1"/>
                      <wps:spPr>
                        <a:xfrm>
                          <a:off x="0" y="0"/>
                          <a:ext cx="1810800" cy="3049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23A19D" w14:textId="77777777" w:rsidR="00CD4A0E" w:rsidRDefault="00CD4A0E" w:rsidP="00CD4A0E">
                            <w:pPr>
                              <w:pStyle w:val="UniversiteParisInformationspratiquestitre"/>
                            </w:pPr>
                            <w:r>
                              <w:t>Cadre de l’offre d’emploi</w:t>
                            </w:r>
                          </w:p>
                          <w:p w14:paraId="53FBD2DC" w14:textId="77777777" w:rsidR="00CD4A0E" w:rsidRPr="003411F1" w:rsidRDefault="00CD4A0E" w:rsidP="00CD4A0E">
                            <w:pPr>
                              <w:pStyle w:val="UniversiteParisInformationspratiquestexte"/>
                            </w:pPr>
                            <w:r>
                              <w:t xml:space="preserve">Catégorie </w:t>
                            </w:r>
                            <w:r>
                              <w:rPr>
                                <w:noProof/>
                              </w:rPr>
                              <w:t>A, BAP J</w:t>
                            </w:r>
                            <w:r>
                              <w:t xml:space="preserve">, </w:t>
                            </w:r>
                            <w:r>
                              <w:rPr>
                                <w:noProof/>
                              </w:rPr>
                              <w:t>INGENIEUR D'ETUDES (RECH ET FORM)</w:t>
                            </w:r>
                          </w:p>
                          <w:p w14:paraId="7ED51F0E" w14:textId="77777777" w:rsidR="00CD4A0E" w:rsidRDefault="00CD4A0E" w:rsidP="00CD4A0E">
                            <w:pPr>
                              <w:pStyle w:val="UniversiteParisInformationspratiquestitre"/>
                            </w:pPr>
                            <w:r>
                              <w:t xml:space="preserve">Emploi-type </w:t>
                            </w:r>
                            <w:r>
                              <w:rPr>
                                <w:noProof/>
                              </w:rPr>
                              <w:t>REFERENS</w:t>
                            </w:r>
                          </w:p>
                          <w:p w14:paraId="511553D2" w14:textId="77777777" w:rsidR="00CD4A0E" w:rsidRDefault="00CD4A0E" w:rsidP="00CD4A0E">
                            <w:pPr>
                              <w:pStyle w:val="UniversiteParisInformationspratiquestexte"/>
                            </w:pPr>
                            <w:r>
                              <w:rPr>
                                <w:noProof/>
                              </w:rPr>
                              <w:t>Chargé-e animation/ingénierie format° tout au long de la vie</w:t>
                            </w:r>
                          </w:p>
                          <w:p w14:paraId="0C8D45EB" w14:textId="77777777" w:rsidR="00CD4A0E" w:rsidRPr="00A55548" w:rsidRDefault="00CD4A0E" w:rsidP="00CD4A0E">
                            <w:pPr>
                              <w:pStyle w:val="UniversiteParisInformationspratiquestitre"/>
                            </w:pPr>
                            <w:r>
                              <w:t>Date souhaitée de prise de fonction</w:t>
                            </w:r>
                          </w:p>
                          <w:p w14:paraId="22BFFCD3" w14:textId="62A68467" w:rsidR="00CD4A0E" w:rsidRDefault="00693EFB" w:rsidP="00CD4A0E">
                            <w:pPr>
                              <w:pStyle w:val="UniversiteParisInformationspratiquestexte"/>
                            </w:pPr>
                            <w:r>
                              <w:rPr>
                                <w:noProof/>
                              </w:rPr>
                              <w:t>01/09/2021</w:t>
                            </w:r>
                          </w:p>
                          <w:p w14:paraId="3A52E3D3" w14:textId="77777777" w:rsidR="00CD4A0E" w:rsidRDefault="00CD4A0E" w:rsidP="00CD4A0E">
                            <w:pPr>
                              <w:pStyle w:val="UniversiteParisInformationspratiquestitre"/>
                            </w:pPr>
                            <w:r>
                              <w:t>Localisation du poste (ou site)</w:t>
                            </w:r>
                          </w:p>
                          <w:p w14:paraId="18FADFD6" w14:textId="77777777" w:rsidR="00CD4A0E" w:rsidRDefault="00CD4A0E" w:rsidP="00CD4A0E">
                            <w:pPr>
                              <w:pStyle w:val="UniversiteParisInformationspratiquestexte"/>
                            </w:pPr>
                            <w:r>
                              <w:rPr>
                                <w:noProof/>
                              </w:rPr>
                              <w:t>Site du CRI</w:t>
                            </w:r>
                          </w:p>
                          <w:p w14:paraId="6B69C179" w14:textId="77777777" w:rsidR="00CD4A0E" w:rsidRDefault="00CD4A0E" w:rsidP="00CD4A0E">
                            <w:pPr>
                              <w:pStyle w:val="UniversiteParisInformationspratiquestexte"/>
                            </w:pPr>
                          </w:p>
                          <w:p w14:paraId="533029A7" w14:textId="38010203" w:rsidR="00CD4A0E" w:rsidRDefault="005867A0" w:rsidP="00CD4A0E">
                            <w:pPr>
                              <w:pStyle w:val="UniversiteParisInformationspratiquestitre"/>
                              <w:rPr>
                                <w:noProof/>
                              </w:rPr>
                            </w:pPr>
                            <w:r>
                              <w:rPr>
                                <w:noProof/>
                              </w:rPr>
                              <w:t>Susceptible d'être vacant</w:t>
                            </w:r>
                          </w:p>
                          <w:p w14:paraId="79BADEAE" w14:textId="4ED75F84" w:rsidR="00CD4A0E" w:rsidRPr="00A55A97" w:rsidRDefault="00CD4A0E" w:rsidP="00CD4A0E">
                            <w:pPr>
                              <w:pStyle w:val="UniversiteParisInformationspratiquestitre"/>
                            </w:pPr>
                          </w:p>
                          <w:p w14:paraId="10FDB273" w14:textId="77777777" w:rsidR="00CD4A0E" w:rsidRPr="00D73938" w:rsidRDefault="00CD4A0E" w:rsidP="00CD4A0E">
                            <w:pPr>
                              <w:pStyle w:val="Titre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AB02" id="_x0000_t202" coordsize="21600,21600" o:spt="202" path="m,l,21600r21600,l21600,xe">
                <v:stroke joinstyle="miter"/>
                <v:path gradientshapeok="t" o:connecttype="rect"/>
              </v:shapetype>
              <v:shape id="Zone de texte 1" o:spid="_x0000_s1026" type="#_x0000_t202" style="position:absolute;margin-left:-91.45pt;margin-top:2.45pt;width:142.6pt;height:2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" filled="f" stroked="f">
                <v:textbox inset="0,0,0,0">
                  <w:txbxContent>
                    <w:p w14:paraId="4A23A19D" w14:textId="77777777" w:rsidR="00CD4A0E" w:rsidRDefault="00CD4A0E" w:rsidP="00CD4A0E">
                      <w:pPr>
                        <w:pStyle w:val="UniversiteParisInformationspratiquestitre"/>
                      </w:pPr>
                      <w:r>
                        <w:t>Cadre de l’offre d’emploi</w:t>
                      </w:r>
                    </w:p>
                    <w:p w14:paraId="53FBD2DC" w14:textId="77777777" w:rsidR="00CD4A0E" w:rsidRPr="003411F1" w:rsidRDefault="00CD4A0E" w:rsidP="00CD4A0E">
                      <w:pPr>
                        <w:pStyle w:val="UniversiteParisInformationspratiquestexte"/>
                      </w:pPr>
                      <w:r>
                        <w:t xml:space="preserve">Catégorie </w:t>
                      </w:r>
                      <w:r>
                        <w:rPr>
                          <w:noProof/>
                        </w:rPr>
                        <w:t>A, BAP J</w:t>
                      </w:r>
                      <w:r>
                        <w:t xml:space="preserve">, </w:t>
                      </w:r>
                      <w:r>
                        <w:rPr>
                          <w:noProof/>
                        </w:rPr>
                        <w:t>INGENIEUR D'ETUDES (RECH ET FORM)</w:t>
                      </w:r>
                    </w:p>
                    <w:p w14:paraId="7ED51F0E" w14:textId="77777777" w:rsidR="00CD4A0E" w:rsidRDefault="00CD4A0E" w:rsidP="00CD4A0E">
                      <w:pPr>
                        <w:pStyle w:val="UniversiteParisInformationspratiquestitre"/>
                      </w:pPr>
                      <w:r>
                        <w:t xml:space="preserve">Emploi-type </w:t>
                      </w:r>
                      <w:r>
                        <w:rPr>
                          <w:noProof/>
                        </w:rPr>
                        <w:t>REFERENS</w:t>
                      </w:r>
                    </w:p>
                    <w:p w14:paraId="511553D2" w14:textId="77777777" w:rsidR="00CD4A0E" w:rsidRDefault="00CD4A0E" w:rsidP="00CD4A0E">
                      <w:pPr>
                        <w:pStyle w:val="UniversiteParisInformationspratiquestexte"/>
                      </w:pPr>
                      <w:r>
                        <w:rPr>
                          <w:noProof/>
                        </w:rPr>
                        <w:t>Chargé-e animation/ingénierie format° tout au long de la vie</w:t>
                      </w:r>
                    </w:p>
                    <w:p w14:paraId="0C8D45EB" w14:textId="77777777" w:rsidR="00CD4A0E" w:rsidRPr="00A55548" w:rsidRDefault="00CD4A0E" w:rsidP="00CD4A0E">
                      <w:pPr>
                        <w:pStyle w:val="UniversiteParisInformationspratiquestitre"/>
                      </w:pPr>
                      <w:r>
                        <w:t>Date souhaitée de prise de fonction</w:t>
                      </w:r>
                    </w:p>
                    <w:p w14:paraId="22BFFCD3" w14:textId="62A68467" w:rsidR="00CD4A0E" w:rsidRDefault="00693EFB" w:rsidP="00CD4A0E">
                      <w:pPr>
                        <w:pStyle w:val="UniversiteParisInformationspratiquestexte"/>
                      </w:pPr>
                      <w:r>
                        <w:rPr>
                          <w:noProof/>
                        </w:rPr>
                        <w:t>01/09/2021</w:t>
                      </w:r>
                    </w:p>
                    <w:p w14:paraId="3A52E3D3" w14:textId="77777777" w:rsidR="00CD4A0E" w:rsidRDefault="00CD4A0E" w:rsidP="00CD4A0E">
                      <w:pPr>
                        <w:pStyle w:val="UniversiteParisInformationspratiquestitre"/>
                      </w:pPr>
                      <w:r>
                        <w:t>Localisation du poste (ou site)</w:t>
                      </w:r>
                    </w:p>
                    <w:p w14:paraId="18FADFD6" w14:textId="77777777" w:rsidR="00CD4A0E" w:rsidRDefault="00CD4A0E" w:rsidP="00CD4A0E">
                      <w:pPr>
                        <w:pStyle w:val="UniversiteParisInformationspratiquestexte"/>
                      </w:pPr>
                      <w:r>
                        <w:rPr>
                          <w:noProof/>
                        </w:rPr>
                        <w:t>Site du CRI</w:t>
                      </w:r>
                    </w:p>
                    <w:p w14:paraId="6B69C179" w14:textId="77777777" w:rsidR="00CD4A0E" w:rsidRDefault="00CD4A0E" w:rsidP="00CD4A0E">
                      <w:pPr>
                        <w:pStyle w:val="UniversiteParisInformationspratiquestexte"/>
                      </w:pPr>
                    </w:p>
                    <w:p w14:paraId="533029A7" w14:textId="38010203" w:rsidR="00CD4A0E" w:rsidRDefault="005867A0" w:rsidP="00CD4A0E">
                      <w:pPr>
                        <w:pStyle w:val="UniversiteParisInformationspratiquestitre"/>
                        <w:rPr>
                          <w:noProof/>
                        </w:rPr>
                      </w:pPr>
                      <w:r>
                        <w:rPr>
                          <w:noProof/>
                        </w:rPr>
                        <w:t>Susceptible d'être vacant</w:t>
                      </w:r>
                    </w:p>
                    <w:p w14:paraId="79BADEAE" w14:textId="4ED75F84" w:rsidR="00CD4A0E" w:rsidRPr="00A55A97" w:rsidRDefault="00CD4A0E" w:rsidP="00CD4A0E">
                      <w:pPr>
                        <w:pStyle w:val="UniversiteParisInformationspratiquestitre"/>
                      </w:pPr>
                    </w:p>
                    <w:p w14:paraId="10FDB273" w14:textId="77777777" w:rsidR="00CD4A0E" w:rsidRPr="00D73938" w:rsidRDefault="00CD4A0E" w:rsidP="00CD4A0E">
                      <w:pPr>
                        <w:pStyle w:val="Titre1"/>
                      </w:pPr>
                    </w:p>
                  </w:txbxContent>
                </v:textbox>
                <w10:wrap type="square"/>
                <w10:anchorlock/>
              </v:shape>
            </w:pict>
          </mc:Fallback>
        </mc:AlternateContent>
      </w:r>
      <w:r w:rsidR="007255DB">
        <w:t xml:space="preserve">Rejoindre </w:t>
      </w:r>
      <w:r w:rsidR="003411F1">
        <w:t>universit</w:t>
      </w:r>
      <w:r w:rsidR="003D5027">
        <w:rPr>
          <w:rFonts w:cs="Lucida Sans"/>
        </w:rPr>
        <w:t>É</w:t>
      </w:r>
      <w:r w:rsidR="003411F1">
        <w:t xml:space="preserve"> de paris</w:t>
      </w:r>
    </w:p>
    <w:p w14:paraId="53A148C7" w14:textId="77777777" w:rsidR="003D5027" w:rsidRPr="00C87287" w:rsidRDefault="003D5027" w:rsidP="003411F1">
      <w:pPr>
        <w:pStyle w:val="UniversiteParisIntertitre1"/>
      </w:pPr>
    </w:p>
    <w:p w14:paraId="7DE41367" w14:textId="62C341EF" w:rsidR="00000344" w:rsidRDefault="00C162C3" w:rsidP="00356FA4">
      <w:pPr>
        <w:pStyle w:val="UniversiteParisCorpsdetexte"/>
        <w:spacing w:after="80"/>
        <w:contextualSpacing w:val="0"/>
      </w:pPr>
      <w:r>
        <w:rPr>
          <w:noProof/>
        </w:rPr>
        <w:t>Ancrée au cœur de la capitale, Université de Paris figure parmi les établissements français et internationaux les plus prestigieux grâce à sa recherche de très haut niveau, ses formations supérieures d’excellence, son soutien à l’innovation et sa participation active à la construction de l’espace européen de la recherche et de la formation.</w:t>
      </w:r>
    </w:p>
    <w:p w14:paraId="4DEB9B16" w14:textId="1C13A432" w:rsidR="00F159F8" w:rsidRDefault="00C162C3" w:rsidP="00356FA4">
      <w:pPr>
        <w:pStyle w:val="UniversiteParisCorpsdetexte"/>
        <w:spacing w:after="80"/>
        <w:contextualSpacing w:val="0"/>
      </w:pPr>
      <w:r>
        <w:rPr>
          <w:noProof/>
        </w:rPr>
        <w:t>Labellisée Idex depuis mars 2018, Université de Paris s’appuie sur ses enseignants, ses chercheurs, ses enseignants-chercheurs, ses personnels administratifs et techn</w:t>
      </w:r>
      <w:bookmarkStart w:id="0" w:name="_GoBack"/>
      <w:bookmarkEnd w:id="0"/>
      <w:r>
        <w:rPr>
          <w:noProof/>
        </w:rPr>
        <w:t>iques, ses étudiants, pour développer des projets scientifiques à forte valeur ajoutée, et former les hommes et les femmes dont le monde de demain a besoin.</w:t>
      </w:r>
    </w:p>
    <w:p w14:paraId="7B842764" w14:textId="2BD6CC88" w:rsidR="00305600" w:rsidRDefault="00305600" w:rsidP="00356FA4">
      <w:pPr>
        <w:pStyle w:val="UniversiteParisCorpsdetexte"/>
        <w:spacing w:after="80"/>
        <w:contextualSpacing w:val="0"/>
      </w:pPr>
      <w:r>
        <w:rPr>
          <w:noProof/>
        </w:rPr>
        <w:t>Des sciences exactes et expérimentales aux sciences humaines et sociales, en passant par la santé, Université de Paris a fait de l’interdisciplinarité un marqueur fort de son identité.</w:t>
      </w:r>
    </w:p>
    <w:p w14:paraId="17E828CF" w14:textId="42FC96D1" w:rsidR="00305600" w:rsidRDefault="00305600" w:rsidP="00356FA4">
      <w:pPr>
        <w:pStyle w:val="UniversiteParisCorpsdetexte"/>
        <w:spacing w:after="80"/>
        <w:contextualSpacing w:val="0"/>
      </w:pPr>
      <w:r>
        <w:rPr>
          <w:noProof/>
        </w:rPr>
        <w:t>Elle compte aujourd’hui 64 000 étudiants, 7 500 personnels, 138 laboratoires, répartis au sein de ses trois grandes Facultés en Santé, Sciences et Société et Humanités et de l’institut de physique du globe de Paris.</w:t>
      </w:r>
    </w:p>
    <w:p w14:paraId="40723BE1" w14:textId="265CDB18" w:rsidR="00305600" w:rsidRDefault="00305600" w:rsidP="00356FA4">
      <w:pPr>
        <w:pStyle w:val="UniversiteParisCorpsdetexte"/>
        <w:spacing w:after="80"/>
        <w:contextualSpacing w:val="0"/>
      </w:pPr>
      <w:r>
        <w:rPr>
          <w:noProof/>
        </w:rPr>
        <w:t>Rejoindre Université de Paris c’est faire le choix de l’exigence et de l’engagement au service de valeurs fortes ; celles du service public, de la rigueur scientifique et intellectuelle mais aussi de la curiosité et de l’ouverture aux autres et au monde.</w:t>
      </w:r>
    </w:p>
    <w:p w14:paraId="50C3F81D" w14:textId="77777777" w:rsidR="00F9608F" w:rsidRDefault="00F9608F" w:rsidP="003D5027">
      <w:pPr>
        <w:pStyle w:val="UniversiteParisIntertitre1"/>
      </w:pPr>
    </w:p>
    <w:p w14:paraId="79946C03" w14:textId="7EF9D096" w:rsidR="003D5027" w:rsidRDefault="003D5027" w:rsidP="003D5027">
      <w:pPr>
        <w:pStyle w:val="UniversiteParisIntertitre1"/>
      </w:pPr>
      <w:r>
        <w:t>r</w:t>
      </w:r>
      <w:r>
        <w:rPr>
          <w:rFonts w:cs="Lucida Sans"/>
        </w:rPr>
        <w:t>É</w:t>
      </w:r>
      <w:r>
        <w:t>sum</w:t>
      </w:r>
      <w:r>
        <w:rPr>
          <w:rFonts w:cs="Lucida Sans"/>
        </w:rPr>
        <w:t>É</w:t>
      </w:r>
      <w:r>
        <w:t xml:space="preserve"> du poste</w:t>
      </w:r>
    </w:p>
    <w:p w14:paraId="7667465D" w14:textId="77777777" w:rsidR="003D5027" w:rsidRDefault="003D5027" w:rsidP="003D5027">
      <w:pPr>
        <w:pStyle w:val="UniversiteParisIntertitre1"/>
      </w:pPr>
    </w:p>
    <w:p w14:paraId="0D3C65E4" w14:textId="09525BAA" w:rsidR="003D5027" w:rsidRPr="00C87287" w:rsidRDefault="004975F3" w:rsidP="003D5027">
      <w:pPr>
        <w:pStyle w:val="UniversiteParisCorpsdetexte"/>
      </w:pPr>
      <w:r>
        <w:rPr>
          <w:noProof/>
        </w:rPr>
        <w:t>Construction d'une offre de formation et de formations dédiées à la pédagogie universitaire;</w:t>
      </w:r>
      <w:r>
        <w:rPr>
          <w:noProof/>
        </w:rPr>
        <w:br/>
        <w:t>Animation de formations à destination des enseignants-chercheurs (NMCF, CertifiENS);</w:t>
      </w:r>
      <w:r>
        <w:rPr>
          <w:noProof/>
        </w:rPr>
        <w:br/>
        <w:t>Accompagnement individuel et d'équipe d'enseignants-chercheurs sur des projets de transformation pédagogique;</w:t>
      </w:r>
      <w:r>
        <w:rPr>
          <w:noProof/>
        </w:rPr>
        <w:br/>
        <w:t>Organisation d'événements de sensibilisation à la pédagogie (séminaire, etc);</w:t>
      </w:r>
      <w:r>
        <w:rPr>
          <w:noProof/>
        </w:rPr>
        <w:br/>
        <w:t>Participation à des colloques et séminaires autour de la pédagogie universitaire;</w:t>
      </w:r>
      <w:r>
        <w:rPr>
          <w:noProof/>
        </w:rPr>
        <w:br/>
        <w:t xml:space="preserve">Collaboration et animation de réseau sur les problématiques pédagogiques avec d'autres services d'appui </w:t>
      </w:r>
      <w:r>
        <w:rPr>
          <w:noProof/>
        </w:rPr>
        <w:lastRenderedPageBreak/>
        <w:t>pédagogiques de l'Alliance Sorbonne Paris Cité (ASPC) (Ingénieurs pédagogiques des universités, responsables formation, etc);</w:t>
      </w:r>
      <w:r>
        <w:rPr>
          <w:noProof/>
        </w:rPr>
        <w:br/>
        <w:t>Veille et création de ressources sur la pédagogie universitaire;</w:t>
      </w:r>
      <w:r>
        <w:rPr>
          <w:noProof/>
        </w:rPr>
        <w:br/>
        <w:t>Réponse à des appels à projets relevant du domaine de la pédagogie universitaire.</w:t>
      </w:r>
      <w:r>
        <w:rPr>
          <w:noProof/>
        </w:rPr>
        <w:br/>
      </w:r>
      <w:r>
        <w:rPr>
          <w:noProof/>
        </w:rPr>
        <w:br/>
      </w:r>
    </w:p>
    <w:p w14:paraId="156FD12C" w14:textId="77777777" w:rsidR="003D5027" w:rsidRPr="00C87287" w:rsidRDefault="003D5027" w:rsidP="003D5027">
      <w:pPr>
        <w:pStyle w:val="UniversiteParisIntertitre1"/>
      </w:pPr>
    </w:p>
    <w:p w14:paraId="102C51E8" w14:textId="77777777" w:rsidR="003D5027" w:rsidRDefault="003D5027" w:rsidP="00487629">
      <w:pPr>
        <w:pStyle w:val="UniversiteParisIntertitre1"/>
      </w:pPr>
    </w:p>
    <w:p w14:paraId="224B0E79" w14:textId="5B06D20C" w:rsidR="00487629" w:rsidRDefault="00BD0288" w:rsidP="00487629">
      <w:pPr>
        <w:pStyle w:val="UniversiteParisIntertitre1"/>
      </w:pPr>
      <w:r>
        <w:t>Pr</w:t>
      </w:r>
      <w:r w:rsidR="003D5027">
        <w:rPr>
          <w:rFonts w:cs="Lucida Sans"/>
        </w:rPr>
        <w:t>É</w:t>
      </w:r>
      <w:r>
        <w:t>sentation de la direction</w:t>
      </w:r>
      <w:r w:rsidR="00000344">
        <w:t>/structure d’accueil du poste</w:t>
      </w:r>
    </w:p>
    <w:p w14:paraId="2FB4FCB6" w14:textId="77777777" w:rsidR="003D5027" w:rsidRDefault="003D5027" w:rsidP="00487629">
      <w:pPr>
        <w:pStyle w:val="UniversiteParisIntertitre1"/>
      </w:pPr>
    </w:p>
    <w:p w14:paraId="4DA8E000" w14:textId="182D4718" w:rsidR="00E8475A" w:rsidRPr="00C87287" w:rsidRDefault="00A231D1" w:rsidP="00C87287">
      <w:pPr>
        <w:pStyle w:val="UniversiteParisCorpsdetexte"/>
      </w:pPr>
      <w:r>
        <w:rPr>
          <w:noProof/>
        </w:rPr>
        <w:t>L'Alliance Sorbonne Paris Cité est un regroupement de 5 établissements et d'un organisme de recherche,     (UP, USPN, Sciences Po, INALCO, ENSAPVS, INED). L'Alliance représente le premier pôle français en santé, regroupant entre autres 20 à 25% des forces de recherche nationale de l'INSERM, avec de nombreuses interfaces interdisciplinaires impliquant la biologie, la santé et les autres disciplines.</w:t>
      </w:r>
      <w:r>
        <w:rPr>
          <w:noProof/>
        </w:rPr>
        <w:br/>
        <w:t>ASPC est aussi riche d'un très important domaine SHS, avec des forces de premier plan dans le champ des études aréales, des langues et de la linguistique, de l'analyse de l'action publique et du politique, de l'étude des phénomènes économiques ou encore de la psychologie.</w:t>
      </w:r>
      <w:r>
        <w:rPr>
          <w:noProof/>
        </w:rPr>
        <w:br/>
      </w:r>
      <w:r>
        <w:rPr>
          <w:noProof/>
        </w:rPr>
        <w:br/>
        <w:t>SAPIENS- Service d'Accompagnement aux Pédagogies Innovantes et à l'Enseignement Numérique Sorbonne Paris Cité est un service qui a été créé en 2014 par Sorbonne Paris Cité. Rattaché à l'Université de Paris, SAPIENS est au service de l'ensemble des enseignants et enseignants-chercheurs des établissements partenaires  de l' Alliance. SAPIENS est basé au Centre de Recherche Interdisciplinaire (CRI), situé au 8-10 rue Charles V-75004 Paris. Ses objectifs consistent à développer l'attractivité, renforcer la visibilité et favoriser la convergence entre les établissements membres de l'Alliance, au travers d'actions articulées autour de trois thématiques et de différents besoins :</w:t>
      </w:r>
      <w:r>
        <w:rPr>
          <w:noProof/>
        </w:rPr>
        <w:br/>
        <w:t xml:space="preserve">- L'accompagnement et le formation pédagogiques des enseignants </w:t>
      </w:r>
      <w:r>
        <w:rPr>
          <w:noProof/>
        </w:rPr>
        <w:br/>
        <w:t>- La formation ouverte et à distance</w:t>
      </w:r>
      <w:r>
        <w:rPr>
          <w:noProof/>
        </w:rPr>
        <w:br/>
        <w:t>- La création d'un centre de ressources pédagogiques spécifiques et transversales pour les enseignants, les responsables de formation, les ingénieurs et conseillers pédagogiques.</w:t>
      </w:r>
    </w:p>
    <w:p w14:paraId="1A41E06C" w14:textId="77777777" w:rsidR="007C3999" w:rsidRDefault="007C3999" w:rsidP="00487629">
      <w:pPr>
        <w:pStyle w:val="UniversiteParisIntertitre2"/>
      </w:pPr>
    </w:p>
    <w:p w14:paraId="779B6BEA" w14:textId="77777777" w:rsidR="00487629" w:rsidRDefault="00487629" w:rsidP="00487629">
      <w:pPr>
        <w:pStyle w:val="UniversiteParisIntertitre2"/>
      </w:pPr>
    </w:p>
    <w:p w14:paraId="4310D3D5" w14:textId="4685E814" w:rsidR="00487629" w:rsidRDefault="000B0150" w:rsidP="003D5027">
      <w:pPr>
        <w:pStyle w:val="UniversiteParisIntertitre1"/>
      </w:pPr>
      <w:r>
        <w:rPr>
          <w:caps w:val="0"/>
        </w:rPr>
        <w:t>DESCRIPTIF DES ACTIVITÉS</w:t>
      </w:r>
    </w:p>
    <w:p w14:paraId="7FA4698C" w14:textId="77777777" w:rsidR="007255DB" w:rsidRDefault="007255DB" w:rsidP="007255DB">
      <w:pPr>
        <w:pStyle w:val="UniversiteParisIntertitre2"/>
      </w:pPr>
    </w:p>
    <w:p w14:paraId="0A2C5891" w14:textId="1FD3B86E" w:rsidR="007255DB" w:rsidRDefault="00B51A3E" w:rsidP="00B51A3E">
      <w:pPr>
        <w:pStyle w:val="UniversiteParisCorpsdetexte"/>
      </w:pPr>
      <w:r>
        <w:rPr>
          <w:noProof/>
        </w:rPr>
        <w:t>Le conseiller.e pédagogique aura en charge les formations du cycle 1 :</w:t>
      </w:r>
      <w:r>
        <w:rPr>
          <w:noProof/>
        </w:rPr>
        <w:br/>
        <w:t>- Formation et accompagnement des enseignants-chercheurs en présentiel et à distance;</w:t>
      </w:r>
      <w:r>
        <w:rPr>
          <w:noProof/>
        </w:rPr>
        <w:br/>
        <w:t>- Accompagnement des enseignants-chercheurs.</w:t>
      </w:r>
    </w:p>
    <w:p w14:paraId="600A8E4A" w14:textId="475BDCDA" w:rsidR="003D5027" w:rsidRPr="00EA1CBC" w:rsidRDefault="003D5027" w:rsidP="003D5027">
      <w:pPr>
        <w:pStyle w:val="UniversiteParisIntertitre1"/>
        <w:rPr>
          <w:lang w:val="en-US"/>
        </w:rPr>
      </w:pPr>
    </w:p>
    <w:p w14:paraId="589F7A31" w14:textId="69F6CC5A" w:rsidR="003D5027" w:rsidRDefault="00000344" w:rsidP="00F9608F">
      <w:pPr>
        <w:pStyle w:val="UniversiteParisIntertitre2"/>
      </w:pPr>
      <w:r>
        <w:t>Encadrement</w:t>
      </w:r>
      <w:r w:rsidR="00F9608F">
        <w:t xml:space="preserve"> : </w:t>
      </w:r>
      <w:r w:rsidR="00163A73">
        <w:rPr>
          <w:noProof/>
        </w:rPr>
        <w:t>non</w:t>
      </w:r>
    </w:p>
    <w:p w14:paraId="78C5C1A7" w14:textId="68C878EC" w:rsidR="00BE4D1B" w:rsidRDefault="00BE4D1B" w:rsidP="00731342">
      <w:pPr>
        <w:pStyle w:val="UniversiteParisIntertitre2"/>
        <w:jc w:val="both"/>
      </w:pPr>
    </w:p>
    <w:p w14:paraId="306C6EA3" w14:textId="5E6F8C41" w:rsidR="007255DB" w:rsidRDefault="007255DB" w:rsidP="00F9608F">
      <w:pPr>
        <w:pStyle w:val="UniversiteParisIntertitre2"/>
      </w:pPr>
      <w:r w:rsidRPr="007255DB">
        <w:t>Condi</w:t>
      </w:r>
      <w:r>
        <w:t>tions particulières d'exercice</w:t>
      </w:r>
    </w:p>
    <w:p w14:paraId="0C323921" w14:textId="26C2B45D" w:rsidR="00E8475A" w:rsidRDefault="00E8475A" w:rsidP="00C87287">
      <w:pPr>
        <w:pStyle w:val="UniversiteParisCorpsdetexte"/>
      </w:pPr>
    </w:p>
    <w:p w14:paraId="168E0B89" w14:textId="47F10DF0" w:rsidR="007255DB" w:rsidRDefault="00EB307F" w:rsidP="00C87287">
      <w:pPr>
        <w:pStyle w:val="UniversiteParisCorpsdetexte"/>
      </w:pPr>
      <w:r>
        <w:rPr>
          <w:noProof/>
        </w:rPr>
        <w:t>Le poste sera basé à SAPIENS situé au Centre de Recherche Interdisciplinaire (CRI) au 8-10 rue Charles V- 75004 PARIS et est rattaché administrativement à l'Alliance Sorbonne Paris Cité qui dépend de l'Université de Paris.</w:t>
      </w:r>
    </w:p>
    <w:p w14:paraId="7AE4256D" w14:textId="77777777" w:rsidR="007255DB" w:rsidRDefault="007255DB" w:rsidP="00C87287">
      <w:pPr>
        <w:pStyle w:val="UniversiteParisCorpsdetexte"/>
      </w:pPr>
    </w:p>
    <w:p w14:paraId="5DBE979F" w14:textId="512295D4" w:rsidR="00487629" w:rsidRPr="00B26BA6" w:rsidRDefault="00B26BA6" w:rsidP="00B26BA6">
      <w:pPr>
        <w:pStyle w:val="UniversiteParisIntertitre1"/>
      </w:pPr>
      <w:r>
        <w:t>profil recherchÉ</w:t>
      </w:r>
    </w:p>
    <w:p w14:paraId="7548ED87" w14:textId="782BBCB2" w:rsidR="00B26BA6" w:rsidRDefault="00B26BA6" w:rsidP="00487629">
      <w:pPr>
        <w:pStyle w:val="UniversiteParisCorpsdetexte"/>
      </w:pPr>
    </w:p>
    <w:p w14:paraId="0065B876" w14:textId="36E3212F" w:rsidR="0014107C" w:rsidRDefault="0014107C" w:rsidP="00B26BA6">
      <w:pPr>
        <w:pStyle w:val="UniversiteParisCorpsdetexte"/>
        <w:rPr>
          <w:b/>
        </w:rPr>
      </w:pPr>
      <w:r>
        <w:rPr>
          <w:b/>
        </w:rPr>
        <w:t xml:space="preserve">Connaissances : </w:t>
      </w:r>
    </w:p>
    <w:p w14:paraId="2DA57269" w14:textId="7E3896B5" w:rsidR="0014107C" w:rsidRDefault="006969D4" w:rsidP="006969D4">
      <w:pPr>
        <w:pStyle w:val="UniversiteParisCorpsdetexte"/>
      </w:pPr>
      <w:r>
        <w:rPr>
          <w:noProof/>
        </w:rPr>
        <w:t>Connaissance en ingénierie de la formation, en ingénierie pédagogique et connaissance de l'organisation et du fonctionnement d'un établissement</w:t>
      </w:r>
    </w:p>
    <w:p w14:paraId="1C614745" w14:textId="77777777" w:rsidR="0014107C" w:rsidRPr="00010E6D" w:rsidRDefault="0014107C" w:rsidP="00B26BA6">
      <w:pPr>
        <w:pStyle w:val="UniversiteParisCorpsdetexte"/>
        <w:rPr>
          <w:b/>
        </w:rPr>
      </w:pPr>
    </w:p>
    <w:p w14:paraId="5F6230F9" w14:textId="4BC9678F" w:rsidR="00B26BA6" w:rsidRPr="00AE71D2" w:rsidRDefault="00B26BA6" w:rsidP="00B26BA6">
      <w:pPr>
        <w:pStyle w:val="UniversiteParisCorpsdetexte"/>
        <w:rPr>
          <w:b/>
        </w:rPr>
      </w:pPr>
      <w:r w:rsidRPr="00B26BA6">
        <w:rPr>
          <w:b/>
        </w:rPr>
        <w:lastRenderedPageBreak/>
        <w:t>Savoir-faire</w:t>
      </w:r>
      <w:r w:rsidR="007255DB">
        <w:rPr>
          <w:b/>
        </w:rPr>
        <w:t xml:space="preserve"> -</w:t>
      </w:r>
      <w:r w:rsidR="007255DB" w:rsidRPr="007255DB">
        <w:t xml:space="preserve"> </w:t>
      </w:r>
      <w:r w:rsidR="007255DB" w:rsidRPr="007255DB">
        <w:rPr>
          <w:b/>
        </w:rPr>
        <w:t>Compétences opérationnelle</w:t>
      </w:r>
      <w:r w:rsidR="007255DB">
        <w:rPr>
          <w:b/>
        </w:rPr>
        <w:t>s</w:t>
      </w:r>
      <w:r w:rsidR="00AE71D2">
        <w:rPr>
          <w:b/>
        </w:rPr>
        <w:t> :</w:t>
      </w:r>
    </w:p>
    <w:p w14:paraId="62A3894A" w14:textId="7BDA5A34" w:rsidR="00B26BA6" w:rsidRPr="000B0150" w:rsidRDefault="000B0150" w:rsidP="000B0150">
      <w:pPr>
        <w:pStyle w:val="UniversiteParisCorpsdetexte"/>
      </w:pPr>
      <w:r>
        <w:rPr>
          <w:noProof/>
        </w:rPr>
        <w:t>Savoir :</w:t>
      </w:r>
      <w:r>
        <w:rPr>
          <w:noProof/>
        </w:rPr>
        <w:br/>
        <w:t>- animer des formations</w:t>
      </w:r>
      <w:r>
        <w:rPr>
          <w:noProof/>
        </w:rPr>
        <w:br/>
        <w:t>- concevoir des formations</w:t>
      </w:r>
      <w:r>
        <w:rPr>
          <w:noProof/>
        </w:rPr>
        <w:br/>
        <w:t>- accompagner des enseignants</w:t>
      </w:r>
      <w:r>
        <w:rPr>
          <w:noProof/>
        </w:rPr>
        <w:br/>
        <w:t>- assurer une veille</w:t>
      </w:r>
      <w:r>
        <w:rPr>
          <w:noProof/>
        </w:rPr>
        <w:br/>
        <w:t>- animer un groupe, une équipe avec des techniques de créativité</w:t>
      </w:r>
      <w:r>
        <w:rPr>
          <w:noProof/>
        </w:rPr>
        <w:br/>
        <w:t>- travailler en groupe</w:t>
      </w:r>
    </w:p>
    <w:p w14:paraId="2E4AC63F" w14:textId="77777777" w:rsidR="00B26BA6" w:rsidRPr="000B0150" w:rsidRDefault="00B26BA6" w:rsidP="00B26BA6">
      <w:pPr>
        <w:pStyle w:val="UniversiteParisCorpsdetexte"/>
        <w:rPr>
          <w:b/>
        </w:rPr>
      </w:pPr>
    </w:p>
    <w:p w14:paraId="223CD14B" w14:textId="69FCBC00" w:rsidR="00B26BA6" w:rsidRPr="00B26BA6" w:rsidRDefault="00B26BA6" w:rsidP="00B26BA6">
      <w:pPr>
        <w:pStyle w:val="UniversiteParisCorpsdetexte"/>
        <w:rPr>
          <w:b/>
        </w:rPr>
      </w:pPr>
      <w:r w:rsidRPr="00B26BA6">
        <w:rPr>
          <w:b/>
        </w:rPr>
        <w:t>Savoir-être</w:t>
      </w:r>
      <w:r w:rsidR="007255DB">
        <w:rPr>
          <w:b/>
        </w:rPr>
        <w:t xml:space="preserve"> – Compétences comportementales</w:t>
      </w:r>
      <w:r w:rsidR="00AE71D2">
        <w:rPr>
          <w:b/>
        </w:rPr>
        <w:t> :</w:t>
      </w:r>
    </w:p>
    <w:p w14:paraId="0D8EEE0F" w14:textId="26F46843" w:rsidR="00B26BA6" w:rsidRPr="00823665" w:rsidRDefault="00823665" w:rsidP="00823665">
      <w:pPr>
        <w:pStyle w:val="UniversiteParisCorpsdetexte"/>
      </w:pPr>
      <w:r>
        <w:rPr>
          <w:noProof/>
        </w:rPr>
        <w:t>Savoir être :</w:t>
      </w:r>
      <w:r>
        <w:rPr>
          <w:noProof/>
        </w:rPr>
        <w:br/>
        <w:t>- Esprit de synthèse</w:t>
      </w:r>
      <w:r>
        <w:rPr>
          <w:noProof/>
        </w:rPr>
        <w:br/>
        <w:t>- Être rigoureux</w:t>
      </w:r>
      <w:r>
        <w:rPr>
          <w:noProof/>
        </w:rPr>
        <w:br/>
        <w:t>- Être autonome</w:t>
      </w:r>
      <w:r>
        <w:rPr>
          <w:noProof/>
        </w:rPr>
        <w:br/>
        <w:t>-Être à l'écoute</w:t>
      </w:r>
      <w:r>
        <w:rPr>
          <w:noProof/>
        </w:rPr>
        <w:br/>
        <w:t>- Respect de la confidentialité</w:t>
      </w:r>
      <w:r>
        <w:rPr>
          <w:noProof/>
        </w:rPr>
        <w:br/>
      </w:r>
      <w:r>
        <w:rPr>
          <w:noProof/>
        </w:rPr>
        <w:br/>
      </w:r>
    </w:p>
    <w:p w14:paraId="3B2CCCE5" w14:textId="77777777" w:rsidR="007C3999" w:rsidRPr="00823665" w:rsidRDefault="007C3999" w:rsidP="00B26BA6">
      <w:pPr>
        <w:pStyle w:val="UniversiteParisCorpsdetexte"/>
      </w:pPr>
    </w:p>
    <w:p w14:paraId="321C55B7" w14:textId="5FFF4327" w:rsidR="00B26BA6" w:rsidRPr="007C3999" w:rsidRDefault="007255DB" w:rsidP="002D3369">
      <w:pPr>
        <w:pStyle w:val="UniversiteParisIntertitre2"/>
      </w:pPr>
      <w:r>
        <w:t>Niveau de diplôme souhaité (le cas échéant) :</w:t>
      </w:r>
    </w:p>
    <w:p w14:paraId="036E121E" w14:textId="3C585F35" w:rsidR="007C3999" w:rsidRDefault="00A30934" w:rsidP="00B26BA6">
      <w:pPr>
        <w:pStyle w:val="UniversiteParisCorpsdetexte"/>
      </w:pPr>
      <w:r>
        <w:rPr>
          <w:noProof/>
        </w:rPr>
        <w:t>Niveau I - Bac+5, Master, diplôme d'ingénieurs ou diplôme équivalent et Bac+8 Doctorat ou diplôme équivalent</w:t>
      </w:r>
    </w:p>
    <w:p w14:paraId="3F3E234C" w14:textId="3F0A7B08" w:rsidR="007C3999" w:rsidRDefault="007C3999" w:rsidP="007C3999">
      <w:pPr>
        <w:pStyle w:val="UniversiteParisCorpsdetexte"/>
      </w:pPr>
    </w:p>
    <w:p w14:paraId="37B91D13" w14:textId="77777777" w:rsidR="0034141C" w:rsidRDefault="0034141C" w:rsidP="00641353">
      <w:pPr>
        <w:pStyle w:val="UniversiteParisIntertitre1"/>
        <w:pBdr>
          <w:top w:val="single" w:sz="4" w:space="4" w:color="auto"/>
          <w:left w:val="single" w:sz="4" w:space="4" w:color="auto"/>
          <w:bottom w:val="single" w:sz="4" w:space="4" w:color="auto"/>
          <w:right w:val="single" w:sz="4" w:space="4" w:color="auto"/>
        </w:pBdr>
      </w:pPr>
      <w:r>
        <w:t>Modalités de candidature</w:t>
      </w:r>
    </w:p>
    <w:p w14:paraId="539D3E23" w14:textId="67578777" w:rsidR="0034141C" w:rsidRDefault="0034141C" w:rsidP="00641353">
      <w:pPr>
        <w:pStyle w:val="UniversiteParisIntertitre1"/>
        <w:pBdr>
          <w:top w:val="single" w:sz="4" w:space="4" w:color="auto"/>
          <w:left w:val="single" w:sz="4" w:space="4" w:color="auto"/>
          <w:bottom w:val="single" w:sz="4" w:space="4" w:color="auto"/>
          <w:right w:val="single" w:sz="4" w:space="4" w:color="auto"/>
        </w:pBdr>
      </w:pPr>
    </w:p>
    <w:p w14:paraId="1AA10405" w14:textId="2BE7E7EC" w:rsidR="00545092" w:rsidRDefault="00E043C7" w:rsidP="00641353">
      <w:pPr>
        <w:pStyle w:val="UniversiteParisCorpsdetexte"/>
        <w:pBdr>
          <w:top w:val="single" w:sz="4" w:space="4" w:color="auto"/>
          <w:left w:val="single" w:sz="4" w:space="4" w:color="auto"/>
          <w:bottom w:val="single" w:sz="4" w:space="4" w:color="auto"/>
          <w:right w:val="single" w:sz="4" w:space="4" w:color="auto"/>
        </w:pBdr>
      </w:pPr>
      <w:r w:rsidRPr="00E043C7">
        <w:t xml:space="preserve">Pour proposer votre candidature, envoyez votre CV et lettre de motivation par mail en rappelant la référence de l’offre à </w:t>
      </w:r>
      <w:hyperlink r:id="rId8" w:history="1">
        <w:r w:rsidRPr="0076115C">
          <w:rPr>
            <w:rStyle w:val="Lienhypertexte"/>
          </w:rPr>
          <w:t>drh.recrutement@u-paris.fr</w:t>
        </w:r>
      </w:hyperlink>
      <w:r>
        <w:t>.</w:t>
      </w:r>
    </w:p>
    <w:p w14:paraId="7DDCB943" w14:textId="53CA360A" w:rsidR="00E043C7" w:rsidRDefault="00E043C7" w:rsidP="00641353">
      <w:pPr>
        <w:pStyle w:val="UniversiteParisCorpsdetexte"/>
        <w:pBdr>
          <w:top w:val="single" w:sz="4" w:space="4" w:color="auto"/>
          <w:left w:val="single" w:sz="4" w:space="4" w:color="auto"/>
          <w:bottom w:val="single" w:sz="4" w:space="4" w:color="auto"/>
          <w:right w:val="single" w:sz="4" w:space="4" w:color="auto"/>
        </w:pBdr>
      </w:pPr>
    </w:p>
    <w:p w14:paraId="4F6C5E34" w14:textId="2AFB6312" w:rsidR="00E043C7" w:rsidRDefault="0034141C" w:rsidP="00641353">
      <w:pPr>
        <w:pStyle w:val="UniversiteParisCorpsdetexte"/>
        <w:pBdr>
          <w:top w:val="single" w:sz="4" w:space="4" w:color="auto"/>
          <w:left w:val="single" w:sz="4" w:space="4" w:color="auto"/>
          <w:bottom w:val="single" w:sz="4" w:space="4" w:color="auto"/>
          <w:right w:val="single" w:sz="4" w:space="4" w:color="auto"/>
        </w:pBdr>
      </w:pPr>
      <w:r>
        <w:t>Pour retrouver toutes nos offres d'emploi, rendez-vous su</w:t>
      </w:r>
      <w:r w:rsidR="00E043C7">
        <w:t xml:space="preserve">r </w:t>
      </w:r>
      <w:hyperlink r:id="rId9" w:history="1">
        <w:r w:rsidR="003F7CB0">
          <w:rPr>
            <w:rStyle w:val="Lienhypertexte"/>
          </w:rPr>
          <w:t>https://u-paris.fr/les-offres-demploi-duniversite-de-paris</w:t>
        </w:r>
      </w:hyperlink>
      <w:r w:rsidR="00E043C7">
        <w:t>.</w:t>
      </w:r>
    </w:p>
    <w:p w14:paraId="7A76082D" w14:textId="4829251F" w:rsidR="0034141C" w:rsidRDefault="0034141C" w:rsidP="0034141C">
      <w:pPr>
        <w:pStyle w:val="UniversiteParisCorpsdetexte"/>
      </w:pPr>
    </w:p>
    <w:sectPr w:rsidR="0034141C" w:rsidSect="00D51E30">
      <w:headerReference w:type="default" r:id="rId10"/>
      <w:footerReference w:type="default" r:id="rId11"/>
      <w:headerReference w:type="first" r:id="rId12"/>
      <w:type w:val="continuous"/>
      <w:pgSz w:w="11910" w:h="16840"/>
      <w:pgMar w:top="2007" w:right="851" w:bottom="1418" w:left="2597" w:header="624"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C353" w14:textId="77777777" w:rsidR="00027311" w:rsidRDefault="00027311">
      <w:r>
        <w:separator/>
      </w:r>
    </w:p>
  </w:endnote>
  <w:endnote w:type="continuationSeparator" w:id="0">
    <w:p w14:paraId="5BCA908B" w14:textId="77777777" w:rsidR="00027311" w:rsidRDefault="0002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arby Sans Medium">
    <w:panose1 w:val="00000000000000000000"/>
    <w:charset w:val="00"/>
    <w:family w:val="modern"/>
    <w:notTrueType/>
    <w:pitch w:val="variable"/>
    <w:sig w:usb0="00000007" w:usb1="00000000" w:usb2="00000000" w:usb3="00000000" w:csb0="00000093" w:csb1="00000000"/>
  </w:font>
  <w:font w:name="MinionPro-Regular">
    <w:altName w:val="Minion Pro"/>
    <w:charset w:val="00"/>
    <w:family w:val="auto"/>
    <w:pitch w:val="variable"/>
    <w:sig w:usb0="60000287" w:usb1="00000001" w:usb2="00000000" w:usb3="00000000" w:csb0="0000019F" w:csb1="00000000"/>
  </w:font>
  <w:font w:name="LucidaSans">
    <w:charset w:val="00"/>
    <w:family w:val="auto"/>
    <w:pitch w:val="variable"/>
    <w:sig w:usb0="00000003" w:usb1="00000000" w:usb2="00000000" w:usb3="00000000" w:csb0="00000001" w:csb1="00000000"/>
  </w:font>
  <w:font w:name="OpenSans">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05B" w14:textId="751734D1" w:rsidR="00E11E90" w:rsidRPr="00285D37" w:rsidRDefault="00E11E90" w:rsidP="006D5CC9">
    <w:pPr>
      <w:pStyle w:val="UniversitdeParisPieddepage"/>
      <w:ind w:left="0" w:right="360"/>
    </w:pPr>
  </w:p>
  <w:p w14:paraId="49E30CFB" w14:textId="209DFD51" w:rsidR="006D5CC9" w:rsidRPr="00285D37" w:rsidRDefault="006D5CC9" w:rsidP="006D5CC9">
    <w:pPr>
      <w:pStyle w:val="Pieddepage"/>
      <w:framePr w:wrap="none" w:vAnchor="text" w:hAnchor="margin" w:xAlign="right" w:y="184"/>
      <w:rPr>
        <w:rStyle w:val="Numrodepage"/>
        <w:rFonts w:ascii="Lucida Sans" w:hAnsi="Lucida Sans"/>
        <w:color w:val="9E9F9E"/>
        <w:sz w:val="16"/>
        <w:szCs w:val="16"/>
      </w:rPr>
    </w:pPr>
    <w:r w:rsidRPr="00285D37">
      <w:rPr>
        <w:rStyle w:val="Numrodepage"/>
        <w:rFonts w:ascii="Lucida Sans" w:hAnsi="Lucida Sans"/>
        <w:color w:val="9E9F9E"/>
        <w:sz w:val="16"/>
        <w:szCs w:val="16"/>
      </w:rPr>
      <w:fldChar w:fldCharType="begin"/>
    </w:r>
    <w:r w:rsidRPr="00285D37">
      <w:rPr>
        <w:rStyle w:val="Numrodepage"/>
        <w:rFonts w:ascii="Lucida Sans" w:hAnsi="Lucida Sans"/>
        <w:color w:val="9E9F9E"/>
        <w:sz w:val="16"/>
        <w:szCs w:val="16"/>
      </w:rPr>
      <w:instrText xml:space="preserve">PAGE  </w:instrText>
    </w:r>
    <w:r w:rsidRPr="00285D37">
      <w:rPr>
        <w:rStyle w:val="Numrodepage"/>
        <w:rFonts w:ascii="Lucida Sans" w:hAnsi="Lucida Sans"/>
        <w:color w:val="9E9F9E"/>
        <w:sz w:val="16"/>
        <w:szCs w:val="16"/>
      </w:rPr>
      <w:fldChar w:fldCharType="separate"/>
    </w:r>
    <w:r w:rsidR="009D3FF2">
      <w:rPr>
        <w:rStyle w:val="Numrodepage"/>
        <w:rFonts w:ascii="Lucida Sans" w:hAnsi="Lucida Sans"/>
        <w:noProof/>
        <w:color w:val="9E9F9E"/>
        <w:sz w:val="16"/>
        <w:szCs w:val="16"/>
      </w:rPr>
      <w:t>3</w:t>
    </w:r>
    <w:r w:rsidRPr="00285D37">
      <w:rPr>
        <w:rStyle w:val="Numrodepage"/>
        <w:rFonts w:ascii="Lucida Sans" w:hAnsi="Lucida Sans"/>
        <w:color w:val="9E9F9E"/>
        <w:sz w:val="16"/>
        <w:szCs w:val="16"/>
      </w:rPr>
      <w:fldChar w:fldCharType="end"/>
    </w:r>
  </w:p>
  <w:p w14:paraId="69FDA56F" w14:textId="7C9A82A0" w:rsidR="00E11E90" w:rsidRPr="00285D37" w:rsidRDefault="00E11E90" w:rsidP="001D7EC8">
    <w:pPr>
      <w:pStyle w:val="UniversitdeParisPieddepage"/>
    </w:pPr>
  </w:p>
  <w:p w14:paraId="42C07ACD" w14:textId="5BC2D741" w:rsidR="00E11E90" w:rsidRPr="00285D37" w:rsidRDefault="00E11E90" w:rsidP="001D7EC8">
    <w:pPr>
      <w:pStyle w:val="UniversitdeParis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041E" w14:textId="77777777" w:rsidR="00027311" w:rsidRDefault="00027311">
      <w:r>
        <w:separator/>
      </w:r>
    </w:p>
  </w:footnote>
  <w:footnote w:type="continuationSeparator" w:id="0">
    <w:p w14:paraId="26D17D60" w14:textId="77777777" w:rsidR="00027311" w:rsidRDefault="00027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41DB" w14:textId="29286AC1" w:rsidR="002D3369" w:rsidRPr="002D3369" w:rsidRDefault="00FD5689" w:rsidP="002D3369">
    <w:pPr>
      <w:pStyle w:val="En-tte"/>
      <w:ind w:left="-1843"/>
    </w:pPr>
    <w:r>
      <w:rPr>
        <w:noProof/>
        <w:lang w:bidi="ar-SA"/>
      </w:rPr>
      <w:drawing>
        <wp:anchor distT="0" distB="0" distL="114300" distR="114300" simplePos="0" relativeHeight="251664384" behindDoc="1" locked="0" layoutInCell="1" allowOverlap="1" wp14:anchorId="0E942617" wp14:editId="1079F627">
          <wp:simplePos x="0" y="0"/>
          <wp:positionH relativeFrom="column">
            <wp:posOffset>-1151889</wp:posOffset>
          </wp:positionH>
          <wp:positionV relativeFrom="paragraph">
            <wp:posOffset>57150</wp:posOffset>
          </wp:positionV>
          <wp:extent cx="521970" cy="503555"/>
          <wp:effectExtent l="0" t="0" r="0" b="0"/>
          <wp:wrapNone/>
          <wp:docPr id="5" name="Image 5"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383"/>
                  <a:stretch/>
                </pic:blipFill>
                <pic:spPr bwMode="auto">
                  <a:xfrm>
                    <a:off x="0" y="0"/>
                    <a:ext cx="522431" cy="50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0AB93BBD" w:rsidR="00904B26" w:rsidRDefault="00FD5689" w:rsidP="00F921E8">
    <w:pPr>
      <w:ind w:left="-1843"/>
    </w:pPr>
    <w:r>
      <w:rPr>
        <w:noProof/>
        <w:lang w:bidi="ar-SA"/>
      </w:rPr>
      <w:drawing>
        <wp:anchor distT="0" distB="0" distL="114300" distR="114300" simplePos="0" relativeHeight="251662336" behindDoc="1" locked="0" layoutInCell="1" allowOverlap="1" wp14:anchorId="59B481B2" wp14:editId="4B978C85">
          <wp:simplePos x="0" y="0"/>
          <wp:positionH relativeFrom="column">
            <wp:posOffset>-1169035</wp:posOffset>
          </wp:positionH>
          <wp:positionV relativeFrom="paragraph">
            <wp:posOffset>0</wp:posOffset>
          </wp:positionV>
          <wp:extent cx="1652400" cy="504000"/>
          <wp:effectExtent l="0" t="0" r="5080" b="0"/>
          <wp:wrapNone/>
          <wp:docPr id="4" name="Image 4"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4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EF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25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9EC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89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BE11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24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CC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0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7C33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24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CE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7C0ECF"/>
    <w:multiLevelType w:val="hybridMultilevel"/>
    <w:tmpl w:val="9266C47E"/>
    <w:lvl w:ilvl="0" w:tplc="CBE6E5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260"/>
  <w:drawingGridVerticalSpacing w:val="260"/>
  <w:displayHorizontalDrawingGridEvery w:val="0"/>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0344"/>
    <w:rsid w:val="00004246"/>
    <w:rsid w:val="00010E6D"/>
    <w:rsid w:val="00012F30"/>
    <w:rsid w:val="0001695B"/>
    <w:rsid w:val="00016C94"/>
    <w:rsid w:val="00027311"/>
    <w:rsid w:val="0003364A"/>
    <w:rsid w:val="000430C2"/>
    <w:rsid w:val="00044302"/>
    <w:rsid w:val="0005204F"/>
    <w:rsid w:val="00053DB8"/>
    <w:rsid w:val="0006188D"/>
    <w:rsid w:val="00067143"/>
    <w:rsid w:val="000737ED"/>
    <w:rsid w:val="00082856"/>
    <w:rsid w:val="000A0CD8"/>
    <w:rsid w:val="000B0150"/>
    <w:rsid w:val="000C08A6"/>
    <w:rsid w:val="000C22DD"/>
    <w:rsid w:val="000C4D2D"/>
    <w:rsid w:val="000D0B3A"/>
    <w:rsid w:val="000E6498"/>
    <w:rsid w:val="000F2EE0"/>
    <w:rsid w:val="000F3100"/>
    <w:rsid w:val="000F5320"/>
    <w:rsid w:val="00121E51"/>
    <w:rsid w:val="001230BB"/>
    <w:rsid w:val="001321C3"/>
    <w:rsid w:val="00133412"/>
    <w:rsid w:val="00136130"/>
    <w:rsid w:val="0014107C"/>
    <w:rsid w:val="00143092"/>
    <w:rsid w:val="001542B6"/>
    <w:rsid w:val="00163A73"/>
    <w:rsid w:val="001874D6"/>
    <w:rsid w:val="00187DA8"/>
    <w:rsid w:val="0019583E"/>
    <w:rsid w:val="001A3CDE"/>
    <w:rsid w:val="001A4BC8"/>
    <w:rsid w:val="001B2035"/>
    <w:rsid w:val="001C714D"/>
    <w:rsid w:val="001D3F78"/>
    <w:rsid w:val="001D440B"/>
    <w:rsid w:val="001D45DA"/>
    <w:rsid w:val="001D553A"/>
    <w:rsid w:val="001D7EC8"/>
    <w:rsid w:val="001E7948"/>
    <w:rsid w:val="001F0A45"/>
    <w:rsid w:val="00212856"/>
    <w:rsid w:val="00224D57"/>
    <w:rsid w:val="002264A9"/>
    <w:rsid w:val="00230D6A"/>
    <w:rsid w:val="002444EF"/>
    <w:rsid w:val="002512B9"/>
    <w:rsid w:val="002519D3"/>
    <w:rsid w:val="00257714"/>
    <w:rsid w:val="0026473C"/>
    <w:rsid w:val="0027447B"/>
    <w:rsid w:val="00285D37"/>
    <w:rsid w:val="00294534"/>
    <w:rsid w:val="002B0C06"/>
    <w:rsid w:val="002B4E48"/>
    <w:rsid w:val="002C58DD"/>
    <w:rsid w:val="002D3369"/>
    <w:rsid w:val="002E6E85"/>
    <w:rsid w:val="002F1690"/>
    <w:rsid w:val="002F2FF9"/>
    <w:rsid w:val="002F4E32"/>
    <w:rsid w:val="002F76E0"/>
    <w:rsid w:val="00305600"/>
    <w:rsid w:val="003078D7"/>
    <w:rsid w:val="003164AC"/>
    <w:rsid w:val="003245C6"/>
    <w:rsid w:val="00336BD8"/>
    <w:rsid w:val="00337054"/>
    <w:rsid w:val="003411F1"/>
    <w:rsid w:val="0034141C"/>
    <w:rsid w:val="00341584"/>
    <w:rsid w:val="0034279C"/>
    <w:rsid w:val="0034392B"/>
    <w:rsid w:val="003458D6"/>
    <w:rsid w:val="00351217"/>
    <w:rsid w:val="00356FA4"/>
    <w:rsid w:val="00372878"/>
    <w:rsid w:val="003A19A3"/>
    <w:rsid w:val="003B09C9"/>
    <w:rsid w:val="003B3D2F"/>
    <w:rsid w:val="003C5D9B"/>
    <w:rsid w:val="003D21EE"/>
    <w:rsid w:val="003D5027"/>
    <w:rsid w:val="003F0338"/>
    <w:rsid w:val="003F3FF1"/>
    <w:rsid w:val="003F7CB0"/>
    <w:rsid w:val="00414A99"/>
    <w:rsid w:val="00423226"/>
    <w:rsid w:val="00433D47"/>
    <w:rsid w:val="004363A3"/>
    <w:rsid w:val="00453748"/>
    <w:rsid w:val="0048019A"/>
    <w:rsid w:val="00487629"/>
    <w:rsid w:val="004975F3"/>
    <w:rsid w:val="004A4EC7"/>
    <w:rsid w:val="004A61D1"/>
    <w:rsid w:val="004A6F88"/>
    <w:rsid w:val="004B7EB4"/>
    <w:rsid w:val="004C72CA"/>
    <w:rsid w:val="004D2F93"/>
    <w:rsid w:val="004E60BA"/>
    <w:rsid w:val="004E73B6"/>
    <w:rsid w:val="004F0329"/>
    <w:rsid w:val="004F1E68"/>
    <w:rsid w:val="004F340C"/>
    <w:rsid w:val="00501474"/>
    <w:rsid w:val="005200AF"/>
    <w:rsid w:val="0052688E"/>
    <w:rsid w:val="00527A6E"/>
    <w:rsid w:val="00545092"/>
    <w:rsid w:val="00565CF8"/>
    <w:rsid w:val="00567BDA"/>
    <w:rsid w:val="005811CA"/>
    <w:rsid w:val="00583D1A"/>
    <w:rsid w:val="005867A0"/>
    <w:rsid w:val="005952D0"/>
    <w:rsid w:val="005B6756"/>
    <w:rsid w:val="005D06D0"/>
    <w:rsid w:val="005D43B6"/>
    <w:rsid w:val="005E19DF"/>
    <w:rsid w:val="005E1C7F"/>
    <w:rsid w:val="005F202A"/>
    <w:rsid w:val="00605D50"/>
    <w:rsid w:val="006243AC"/>
    <w:rsid w:val="00627509"/>
    <w:rsid w:val="00631CC1"/>
    <w:rsid w:val="00632514"/>
    <w:rsid w:val="00632D6C"/>
    <w:rsid w:val="00641353"/>
    <w:rsid w:val="00642B17"/>
    <w:rsid w:val="00647EED"/>
    <w:rsid w:val="0066055C"/>
    <w:rsid w:val="006656EF"/>
    <w:rsid w:val="006661B7"/>
    <w:rsid w:val="00677C5D"/>
    <w:rsid w:val="00693EFB"/>
    <w:rsid w:val="00695453"/>
    <w:rsid w:val="006969D4"/>
    <w:rsid w:val="006B1F8D"/>
    <w:rsid w:val="006D5CC9"/>
    <w:rsid w:val="006E3559"/>
    <w:rsid w:val="006F7714"/>
    <w:rsid w:val="00724453"/>
    <w:rsid w:val="007255DB"/>
    <w:rsid w:val="007269F6"/>
    <w:rsid w:val="00731342"/>
    <w:rsid w:val="0073791D"/>
    <w:rsid w:val="007613BC"/>
    <w:rsid w:val="00780424"/>
    <w:rsid w:val="00781489"/>
    <w:rsid w:val="00784F39"/>
    <w:rsid w:val="00790BA3"/>
    <w:rsid w:val="007926CD"/>
    <w:rsid w:val="00795E31"/>
    <w:rsid w:val="007A038D"/>
    <w:rsid w:val="007A698A"/>
    <w:rsid w:val="007B7590"/>
    <w:rsid w:val="007C3999"/>
    <w:rsid w:val="007D0514"/>
    <w:rsid w:val="007D1679"/>
    <w:rsid w:val="007D52F2"/>
    <w:rsid w:val="007E7EA2"/>
    <w:rsid w:val="007F2F5B"/>
    <w:rsid w:val="007F67ED"/>
    <w:rsid w:val="0080358C"/>
    <w:rsid w:val="008045F5"/>
    <w:rsid w:val="00807D90"/>
    <w:rsid w:val="00823665"/>
    <w:rsid w:val="00835999"/>
    <w:rsid w:val="0084489D"/>
    <w:rsid w:val="00846E69"/>
    <w:rsid w:val="00852D20"/>
    <w:rsid w:val="00864D41"/>
    <w:rsid w:val="008867B1"/>
    <w:rsid w:val="00897E85"/>
    <w:rsid w:val="008C5533"/>
    <w:rsid w:val="008C71AF"/>
    <w:rsid w:val="008D0711"/>
    <w:rsid w:val="008F7BEE"/>
    <w:rsid w:val="00904B26"/>
    <w:rsid w:val="00936732"/>
    <w:rsid w:val="00944FA6"/>
    <w:rsid w:val="009518BE"/>
    <w:rsid w:val="00980255"/>
    <w:rsid w:val="00986C9E"/>
    <w:rsid w:val="009B0F29"/>
    <w:rsid w:val="009C1F7B"/>
    <w:rsid w:val="009D3ADD"/>
    <w:rsid w:val="009D3FF2"/>
    <w:rsid w:val="009D6FDD"/>
    <w:rsid w:val="009E08C1"/>
    <w:rsid w:val="00A05C1C"/>
    <w:rsid w:val="00A07417"/>
    <w:rsid w:val="00A12E35"/>
    <w:rsid w:val="00A14D9D"/>
    <w:rsid w:val="00A231D1"/>
    <w:rsid w:val="00A260B1"/>
    <w:rsid w:val="00A26250"/>
    <w:rsid w:val="00A26E68"/>
    <w:rsid w:val="00A30934"/>
    <w:rsid w:val="00A45837"/>
    <w:rsid w:val="00A46679"/>
    <w:rsid w:val="00A552B6"/>
    <w:rsid w:val="00A55A97"/>
    <w:rsid w:val="00A65C2D"/>
    <w:rsid w:val="00A76404"/>
    <w:rsid w:val="00A8553F"/>
    <w:rsid w:val="00A94684"/>
    <w:rsid w:val="00AA4490"/>
    <w:rsid w:val="00AB00B6"/>
    <w:rsid w:val="00AC7CC7"/>
    <w:rsid w:val="00AD20C3"/>
    <w:rsid w:val="00AE70C7"/>
    <w:rsid w:val="00AE71D2"/>
    <w:rsid w:val="00AF0C81"/>
    <w:rsid w:val="00AF55D3"/>
    <w:rsid w:val="00AF5C9C"/>
    <w:rsid w:val="00B00BE0"/>
    <w:rsid w:val="00B01816"/>
    <w:rsid w:val="00B05617"/>
    <w:rsid w:val="00B17098"/>
    <w:rsid w:val="00B2046F"/>
    <w:rsid w:val="00B224C7"/>
    <w:rsid w:val="00B26BA6"/>
    <w:rsid w:val="00B26BF9"/>
    <w:rsid w:val="00B30FE6"/>
    <w:rsid w:val="00B34308"/>
    <w:rsid w:val="00B51A3E"/>
    <w:rsid w:val="00B60DDF"/>
    <w:rsid w:val="00B61791"/>
    <w:rsid w:val="00B6662D"/>
    <w:rsid w:val="00B67066"/>
    <w:rsid w:val="00B721F0"/>
    <w:rsid w:val="00B75449"/>
    <w:rsid w:val="00B80C70"/>
    <w:rsid w:val="00B9314C"/>
    <w:rsid w:val="00B95414"/>
    <w:rsid w:val="00BB0276"/>
    <w:rsid w:val="00BD0288"/>
    <w:rsid w:val="00BD62A1"/>
    <w:rsid w:val="00BD6499"/>
    <w:rsid w:val="00BE4D1B"/>
    <w:rsid w:val="00C0470E"/>
    <w:rsid w:val="00C10E3B"/>
    <w:rsid w:val="00C141A3"/>
    <w:rsid w:val="00C162C3"/>
    <w:rsid w:val="00C3031D"/>
    <w:rsid w:val="00C310CC"/>
    <w:rsid w:val="00C31263"/>
    <w:rsid w:val="00C443BF"/>
    <w:rsid w:val="00C535A7"/>
    <w:rsid w:val="00C63DF2"/>
    <w:rsid w:val="00C67775"/>
    <w:rsid w:val="00C8559B"/>
    <w:rsid w:val="00C87287"/>
    <w:rsid w:val="00C90EC6"/>
    <w:rsid w:val="00C9367E"/>
    <w:rsid w:val="00C95B3F"/>
    <w:rsid w:val="00CA65E6"/>
    <w:rsid w:val="00CA6A47"/>
    <w:rsid w:val="00CA7DEE"/>
    <w:rsid w:val="00CB7BC2"/>
    <w:rsid w:val="00CC3B28"/>
    <w:rsid w:val="00CD44C1"/>
    <w:rsid w:val="00CD4A0E"/>
    <w:rsid w:val="00CE22F8"/>
    <w:rsid w:val="00CF305F"/>
    <w:rsid w:val="00D01088"/>
    <w:rsid w:val="00D13FF8"/>
    <w:rsid w:val="00D26EF3"/>
    <w:rsid w:val="00D4307D"/>
    <w:rsid w:val="00D51E30"/>
    <w:rsid w:val="00D55B30"/>
    <w:rsid w:val="00D73938"/>
    <w:rsid w:val="00D819C5"/>
    <w:rsid w:val="00D85385"/>
    <w:rsid w:val="00D933E6"/>
    <w:rsid w:val="00D936F5"/>
    <w:rsid w:val="00DC1E8F"/>
    <w:rsid w:val="00DD09F4"/>
    <w:rsid w:val="00DE0C71"/>
    <w:rsid w:val="00E02F48"/>
    <w:rsid w:val="00E043C7"/>
    <w:rsid w:val="00E11E90"/>
    <w:rsid w:val="00E22D06"/>
    <w:rsid w:val="00E32B12"/>
    <w:rsid w:val="00E34705"/>
    <w:rsid w:val="00E3607D"/>
    <w:rsid w:val="00E40C01"/>
    <w:rsid w:val="00E67079"/>
    <w:rsid w:val="00E7761F"/>
    <w:rsid w:val="00E8475A"/>
    <w:rsid w:val="00E910CC"/>
    <w:rsid w:val="00E92AF3"/>
    <w:rsid w:val="00E973BF"/>
    <w:rsid w:val="00EA0B18"/>
    <w:rsid w:val="00EA1CBC"/>
    <w:rsid w:val="00EA4FE6"/>
    <w:rsid w:val="00EA682D"/>
    <w:rsid w:val="00EA7382"/>
    <w:rsid w:val="00EB0EBF"/>
    <w:rsid w:val="00EB307F"/>
    <w:rsid w:val="00EC354A"/>
    <w:rsid w:val="00EC55E1"/>
    <w:rsid w:val="00ED035B"/>
    <w:rsid w:val="00EE75E4"/>
    <w:rsid w:val="00EE7979"/>
    <w:rsid w:val="00F001E4"/>
    <w:rsid w:val="00F03C11"/>
    <w:rsid w:val="00F159F8"/>
    <w:rsid w:val="00F2199B"/>
    <w:rsid w:val="00F30774"/>
    <w:rsid w:val="00F30E2B"/>
    <w:rsid w:val="00F43106"/>
    <w:rsid w:val="00F45EBA"/>
    <w:rsid w:val="00F47EF9"/>
    <w:rsid w:val="00F5294A"/>
    <w:rsid w:val="00F54B79"/>
    <w:rsid w:val="00F60D9D"/>
    <w:rsid w:val="00F619E3"/>
    <w:rsid w:val="00F72027"/>
    <w:rsid w:val="00F77AF9"/>
    <w:rsid w:val="00F921E8"/>
    <w:rsid w:val="00F949FF"/>
    <w:rsid w:val="00F9608F"/>
    <w:rsid w:val="00F961A4"/>
    <w:rsid w:val="00FB1496"/>
    <w:rsid w:val="00FB1B7D"/>
    <w:rsid w:val="00FC3177"/>
    <w:rsid w:val="00FC65CA"/>
    <w:rsid w:val="00FD5689"/>
    <w:rsid w:val="00FE5662"/>
    <w:rsid w:val="00FE64C9"/>
    <w:rsid w:val="00FF0316"/>
    <w:rsid w:val="00FF0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6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Pr>
      <w:rFonts w:ascii="Open Sans" w:eastAsia="Open Sans" w:hAnsi="Open Sans" w:cs="Open Sans"/>
      <w:lang w:val="fr-FR" w:eastAsia="fr-FR" w:bidi="fr-FR"/>
    </w:rPr>
  </w:style>
  <w:style w:type="paragraph" w:styleId="Titre1">
    <w:name w:val="heading 1"/>
    <w:basedOn w:val="Normal"/>
    <w:link w:val="Titre1Car"/>
    <w:uiPriority w:val="1"/>
    <w:pPr>
      <w:ind w:left="6162"/>
      <w:outlineLvl w:val="0"/>
    </w:pPr>
    <w:rPr>
      <w:sz w:val="18"/>
      <w:szCs w:val="18"/>
    </w:rPr>
  </w:style>
  <w:style w:type="paragraph" w:styleId="Titre2">
    <w:name w:val="heading 2"/>
    <w:basedOn w:val="Normal"/>
    <w:next w:val="Normal"/>
    <w:link w:val="Titre2Car"/>
    <w:uiPriority w:val="9"/>
    <w:unhideWhenUsed/>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E22D06"/>
    <w:pPr>
      <w:tabs>
        <w:tab w:val="left" w:pos="1693"/>
      </w:tabs>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C714D"/>
    <w:pPr>
      <w:spacing w:line="200" w:lineRule="exact"/>
      <w:ind w:left="-1746"/>
    </w:pPr>
    <w:rPr>
      <w:rFonts w:ascii="Lucida Sans" w:eastAsia="Open Sans" w:hAnsi="Lucida Sans" w:cs="Open Sans"/>
      <w:color w:val="9E9F9E"/>
      <w:spacing w:val="-4"/>
      <w:sz w:val="12"/>
      <w:szCs w:val="12"/>
      <w:lang w:val="fr-FR" w:eastAsia="fr-FR" w:bidi="fr-FR"/>
    </w:rPr>
  </w:style>
  <w:style w:type="paragraph" w:customStyle="1" w:styleId="UniversiteParisPieddepagesiteinternet">
    <w:name w:val="UniversiteParis — Pied de page (site internet)"/>
    <w:uiPriority w:val="1"/>
    <w:rsid w:val="000F2EE0"/>
    <w:pPr>
      <w:spacing w:line="180" w:lineRule="exact"/>
      <w:ind w:left="-1746"/>
    </w:pPr>
    <w:rPr>
      <w:rFonts w:ascii="Darby Sans Medium" w:eastAsia="Open Sans" w:hAnsi="Darby Sans Medium" w:cs="Open Sans"/>
      <w:color w:val="9E9F9E"/>
      <w:sz w:val="12"/>
      <w:szCs w:val="12"/>
      <w:lang w:val="fr-FR" w:eastAsia="fr-FR" w:bidi="fr-FR"/>
    </w:rPr>
  </w:style>
  <w:style w:type="character" w:customStyle="1" w:styleId="Titre2Car">
    <w:name w:val="Titre 2 Car"/>
    <w:basedOn w:val="Policepardfaut"/>
    <w:link w:val="Titre2"/>
    <w:uiPriority w:val="9"/>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rsid w:val="001D7EC8"/>
    <w:pPr>
      <w:spacing w:line="260" w:lineRule="exact"/>
      <w:ind w:left="4960"/>
    </w:pPr>
    <w:rPr>
      <w:rFonts w:ascii="Lucida Sans" w:eastAsia="Open Sans" w:hAnsi="Lucida Sans" w:cs="Open Sans"/>
      <w:caps/>
      <w:color w:val="000000"/>
      <w:spacing w:val="-4"/>
      <w:sz w:val="17"/>
      <w:szCs w:val="17"/>
      <w:lang w:val="fr-FR"/>
    </w:rPr>
  </w:style>
  <w:style w:type="paragraph" w:customStyle="1" w:styleId="UniversiteParisCorpsdetexte">
    <w:name w:val="UniversiteParis – Corps de texte"/>
    <w:uiPriority w:val="1"/>
    <w:qFormat/>
    <w:rsid w:val="00E22D06"/>
    <w:pPr>
      <w:spacing w:line="260" w:lineRule="exact"/>
      <w:contextualSpacing/>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rsid w:val="001D7EC8"/>
    <w:pPr>
      <w:spacing w:line="260" w:lineRule="exact"/>
      <w:ind w:left="4960"/>
    </w:pPr>
    <w:rPr>
      <w:rFonts w:ascii="Lucida Sans" w:eastAsia="Open Sans" w:hAnsi="Lucida Sans" w:cs="Open Sans"/>
      <w:b/>
      <w:bCs/>
      <w:color w:val="000000"/>
      <w:spacing w:val="-4"/>
      <w:sz w:val="17"/>
      <w:szCs w:val="17"/>
      <w:lang w:val="fr-FR" w:eastAsia="fr-FR" w:bidi="fr-FR"/>
    </w:rPr>
  </w:style>
  <w:style w:type="paragraph" w:styleId="Pieddepage">
    <w:name w:val="footer"/>
    <w:basedOn w:val="Normal"/>
    <w:link w:val="PieddepageCar"/>
    <w:uiPriority w:val="99"/>
    <w:unhideWhenUsed/>
    <w:rsid w:val="00341584"/>
    <w:pPr>
      <w:tabs>
        <w:tab w:val="center" w:pos="4536"/>
        <w:tab w:val="right" w:pos="9072"/>
      </w:tabs>
    </w:pPr>
  </w:style>
  <w:style w:type="character" w:customStyle="1" w:styleId="PieddepageCar">
    <w:name w:val="Pied de page Car"/>
    <w:basedOn w:val="Policepardfaut"/>
    <w:link w:val="Pieddepage"/>
    <w:uiPriority w:val="99"/>
    <w:rsid w:val="00341584"/>
    <w:rPr>
      <w:rFonts w:ascii="Open Sans" w:eastAsia="Open Sans" w:hAnsi="Open Sans" w:cs="Open Sans"/>
      <w:lang w:val="fr-FR" w:eastAsia="fr-FR" w:bidi="fr-FR"/>
    </w:rPr>
  </w:style>
  <w:style w:type="paragraph" w:customStyle="1" w:styleId="UniversiteParisTitre">
    <w:name w:val="UniversiteParis – Titre"/>
    <w:uiPriority w:val="1"/>
    <w:qFormat/>
    <w:rsid w:val="00E22D06"/>
    <w:rPr>
      <w:rFonts w:ascii="Lucida Sans" w:eastAsia="Open Sans" w:hAnsi="Lucida Sans" w:cs="Open Sans"/>
      <w:b/>
      <w:bCs/>
      <w:spacing w:val="-10"/>
      <w:sz w:val="54"/>
      <w:szCs w:val="54"/>
      <w:lang w:val="fr-FR" w:eastAsia="fr-FR" w:bidi="fr-FR"/>
    </w:rPr>
  </w:style>
  <w:style w:type="paragraph" w:customStyle="1" w:styleId="Paragraphestandard">
    <w:name w:val="[Paragraphe standard]"/>
    <w:basedOn w:val="Normal"/>
    <w:uiPriority w:val="99"/>
    <w:rsid w:val="00B61791"/>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UniversiteParisSoustitre">
    <w:name w:val="UniversiteParis — Sous titre"/>
    <w:basedOn w:val="Paragraphestandard"/>
    <w:uiPriority w:val="1"/>
    <w:qFormat/>
    <w:rsid w:val="00E22D06"/>
    <w:pPr>
      <w:adjustRightInd/>
      <w:spacing w:before="120" w:line="240" w:lineRule="auto"/>
    </w:pPr>
    <w:rPr>
      <w:rFonts w:ascii="LucidaSans" w:hAnsi="LucidaSans" w:cs="LucidaSans"/>
      <w:color w:val="auto"/>
      <w:spacing w:val="-12"/>
      <w:sz w:val="34"/>
      <w:szCs w:val="34"/>
    </w:rPr>
  </w:style>
  <w:style w:type="paragraph" w:customStyle="1" w:styleId="UniversiteParisIntertitre1">
    <w:name w:val="UniversiteParis — Intertitre 1"/>
    <w:uiPriority w:val="1"/>
    <w:qFormat/>
    <w:rsid w:val="001C714D"/>
    <w:pPr>
      <w:spacing w:line="260" w:lineRule="exact"/>
    </w:pPr>
    <w:rPr>
      <w:rFonts w:ascii="Lucida Sans" w:eastAsia="Open Sans" w:hAnsi="Lucida Sans" w:cs="Open Sans"/>
      <w:b/>
      <w:bCs/>
      <w:caps/>
      <w:color w:val="8A1538"/>
      <w:sz w:val="20"/>
      <w:szCs w:val="20"/>
      <w:lang w:val="fr-FR" w:eastAsia="fr-FR" w:bidi="fr-FR"/>
      <w14:numForm w14:val="lining"/>
      <w14:numSpacing w14:val="proportional"/>
    </w:rPr>
  </w:style>
  <w:style w:type="paragraph" w:customStyle="1" w:styleId="UniversiteParisIntertitre2">
    <w:name w:val="UniversiteParis – Intertitre 2"/>
    <w:basedOn w:val="UniversiteParisCorpsdetexte"/>
    <w:uiPriority w:val="1"/>
    <w:qFormat/>
    <w:rsid w:val="001C714D"/>
    <w:rPr>
      <w:b/>
      <w:bCs/>
      <w:color w:val="8A1538"/>
      <w:spacing w:val="0"/>
      <w:sz w:val="20"/>
      <w:szCs w:val="20"/>
      <w14:numForm w14:val="lining"/>
      <w14:numSpacing w14:val="proportional"/>
    </w:rPr>
  </w:style>
  <w:style w:type="paragraph" w:customStyle="1" w:styleId="UniversiteParisEn-ttetexte">
    <w:name w:val="UniversiteParis – En-tête (texte)"/>
    <w:uiPriority w:val="1"/>
    <w:qFormat/>
    <w:rsid w:val="0073791D"/>
    <w:rPr>
      <w:rFonts w:ascii="Lucida Sans" w:eastAsia="Open Sans" w:hAnsi="Lucida Sans" w:cs="Open Sans"/>
      <w:spacing w:val="-4"/>
      <w:sz w:val="15"/>
      <w:szCs w:val="15"/>
      <w:lang w:val="fr-FR" w:eastAsia="fr-FR" w:bidi="fr-FR"/>
    </w:rPr>
  </w:style>
  <w:style w:type="paragraph" w:customStyle="1" w:styleId="UniversiteParisEn-ttetitre">
    <w:name w:val="UniversiteParis – En-tête (titre)"/>
    <w:uiPriority w:val="1"/>
    <w:qFormat/>
    <w:rsid w:val="001C714D"/>
    <w:pPr>
      <w:spacing w:before="160"/>
    </w:pPr>
    <w:rPr>
      <w:rFonts w:ascii="Lucida Sans" w:eastAsia="Open Sans" w:hAnsi="Lucida Sans" w:cs="Open Sans"/>
      <w:bCs/>
      <w:color w:val="8A1538"/>
      <w:spacing w:val="-4"/>
      <w:sz w:val="15"/>
      <w:szCs w:val="15"/>
      <w:lang w:val="fr-FR" w:eastAsia="fr-FR" w:bidi="fr-FR"/>
    </w:rPr>
  </w:style>
  <w:style w:type="character" w:styleId="Numrodepage">
    <w:name w:val="page number"/>
    <w:basedOn w:val="Policepardfaut"/>
    <w:uiPriority w:val="99"/>
    <w:semiHidden/>
    <w:unhideWhenUsed/>
    <w:rsid w:val="0048019A"/>
  </w:style>
  <w:style w:type="paragraph" w:customStyle="1" w:styleId="UniversiteParisInformationspratiquestitre">
    <w:name w:val="UniversiteParis – Informations pratiques titre"/>
    <w:next w:val="Normal"/>
    <w:uiPriority w:val="1"/>
    <w:rsid w:val="004E73B6"/>
    <w:pPr>
      <w:spacing w:line="220" w:lineRule="exact"/>
    </w:pPr>
    <w:rPr>
      <w:rFonts w:ascii="Lucida Sans" w:eastAsia="Open Sans" w:hAnsi="Lucida Sans" w:cs="Open Sans"/>
      <w:b/>
      <w:color w:val="8A1538"/>
      <w:sz w:val="13"/>
      <w:szCs w:val="13"/>
      <w:lang w:val="fr-FR" w:eastAsia="fr-FR" w:bidi="fr-FR"/>
    </w:rPr>
  </w:style>
  <w:style w:type="paragraph" w:customStyle="1" w:styleId="UniversiteParisInformationspratiquestexte">
    <w:name w:val="UniversiteParis – Informations pratiques texte"/>
    <w:next w:val="Normal"/>
    <w:uiPriority w:val="1"/>
    <w:rsid w:val="006D5CC9"/>
    <w:pPr>
      <w:spacing w:line="220" w:lineRule="exact"/>
    </w:pPr>
    <w:rPr>
      <w:rFonts w:ascii="Lucida Sans" w:eastAsia="Open Sans" w:hAnsi="Lucida Sans" w:cs="OpenSans"/>
      <w:color w:val="000000" w:themeColor="text1"/>
      <w:sz w:val="13"/>
      <w:szCs w:val="13"/>
      <w:lang w:val="fr-FR" w:eastAsia="fr-FR" w:bidi="fr-FR"/>
    </w:rPr>
  </w:style>
  <w:style w:type="paragraph" w:styleId="En-tte">
    <w:name w:val="header"/>
    <w:basedOn w:val="Normal"/>
    <w:link w:val="En-tteCar"/>
    <w:uiPriority w:val="99"/>
    <w:unhideWhenUsed/>
    <w:rsid w:val="006D5CC9"/>
    <w:pPr>
      <w:tabs>
        <w:tab w:val="center" w:pos="4536"/>
        <w:tab w:val="right" w:pos="9072"/>
      </w:tabs>
    </w:pPr>
  </w:style>
  <w:style w:type="character" w:customStyle="1" w:styleId="En-tteCar">
    <w:name w:val="En-tête Car"/>
    <w:basedOn w:val="Policepardfaut"/>
    <w:link w:val="En-tte"/>
    <w:uiPriority w:val="99"/>
    <w:rsid w:val="006D5CC9"/>
    <w:rPr>
      <w:rFonts w:ascii="Open Sans" w:eastAsia="Open Sans" w:hAnsi="Open Sans" w:cs="Open Sans"/>
      <w:lang w:val="fr-FR" w:eastAsia="fr-FR" w:bidi="fr-FR"/>
    </w:rPr>
  </w:style>
  <w:style w:type="character" w:styleId="Lienhypertexte">
    <w:name w:val="Hyperlink"/>
    <w:basedOn w:val="Policepardfaut"/>
    <w:uiPriority w:val="99"/>
    <w:unhideWhenUsed/>
    <w:rsid w:val="003411F1"/>
    <w:rPr>
      <w:color w:val="0000FF" w:themeColor="hyperlink"/>
      <w:u w:val="single"/>
    </w:rPr>
  </w:style>
  <w:style w:type="table" w:styleId="Grilledutableau">
    <w:name w:val="Table Grid"/>
    <w:basedOn w:val="TableauNormal"/>
    <w:uiPriority w:val="39"/>
    <w:rsid w:val="002D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55DB"/>
    <w:rPr>
      <w:sz w:val="16"/>
      <w:szCs w:val="16"/>
    </w:rPr>
  </w:style>
  <w:style w:type="paragraph" w:styleId="Commentaire">
    <w:name w:val="annotation text"/>
    <w:basedOn w:val="Normal"/>
    <w:link w:val="CommentaireCar"/>
    <w:uiPriority w:val="99"/>
    <w:semiHidden/>
    <w:unhideWhenUsed/>
    <w:rsid w:val="007255DB"/>
    <w:rPr>
      <w:sz w:val="20"/>
      <w:szCs w:val="20"/>
    </w:rPr>
  </w:style>
  <w:style w:type="character" w:customStyle="1" w:styleId="CommentaireCar">
    <w:name w:val="Commentaire Car"/>
    <w:basedOn w:val="Policepardfaut"/>
    <w:link w:val="Commentaire"/>
    <w:uiPriority w:val="99"/>
    <w:semiHidden/>
    <w:rsid w:val="007255D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255DB"/>
    <w:rPr>
      <w:b/>
      <w:bCs/>
    </w:rPr>
  </w:style>
  <w:style w:type="character" w:customStyle="1" w:styleId="ObjetducommentaireCar">
    <w:name w:val="Objet du commentaire Car"/>
    <w:basedOn w:val="CommentaireCar"/>
    <w:link w:val="Objetducommentaire"/>
    <w:uiPriority w:val="99"/>
    <w:semiHidden/>
    <w:rsid w:val="007255DB"/>
    <w:rPr>
      <w:rFonts w:ascii="Open Sans" w:eastAsia="Open Sans" w:hAnsi="Open Sans" w:cs="Open Sans"/>
      <w:b/>
      <w:bCs/>
      <w:sz w:val="20"/>
      <w:szCs w:val="20"/>
      <w:lang w:val="fr-FR" w:eastAsia="fr-FR" w:bidi="fr-FR"/>
    </w:rPr>
  </w:style>
  <w:style w:type="paragraph" w:styleId="Textedebulles">
    <w:name w:val="Balloon Text"/>
    <w:basedOn w:val="Normal"/>
    <w:link w:val="TextedebullesCar"/>
    <w:uiPriority w:val="99"/>
    <w:semiHidden/>
    <w:unhideWhenUsed/>
    <w:rsid w:val="00725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5DB"/>
    <w:rPr>
      <w:rFonts w:ascii="Segoe UI" w:eastAsia="Open Sans" w:hAnsi="Segoe UI" w:cs="Segoe UI"/>
      <w:sz w:val="18"/>
      <w:szCs w:val="18"/>
      <w:lang w:val="fr-FR" w:eastAsia="fr-FR" w:bidi="fr-FR"/>
    </w:rPr>
  </w:style>
  <w:style w:type="character" w:customStyle="1" w:styleId="Titre1Car">
    <w:name w:val="Titre 1 Car"/>
    <w:basedOn w:val="Policepardfaut"/>
    <w:link w:val="Titre1"/>
    <w:uiPriority w:val="1"/>
    <w:rsid w:val="00CD4A0E"/>
    <w:rPr>
      <w:rFonts w:ascii="Open Sans" w:eastAsia="Open Sans" w:hAnsi="Open Sans" w:cs="Open Sans"/>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20865">
      <w:bodyDiv w:val="1"/>
      <w:marLeft w:val="0"/>
      <w:marRight w:val="0"/>
      <w:marTop w:val="0"/>
      <w:marBottom w:val="0"/>
      <w:divBdr>
        <w:top w:val="none" w:sz="0" w:space="0" w:color="auto"/>
        <w:left w:val="none" w:sz="0" w:space="0" w:color="auto"/>
        <w:bottom w:val="none" w:sz="0" w:space="0" w:color="auto"/>
        <w:right w:val="none" w:sz="0" w:space="0" w:color="auto"/>
      </w:divBdr>
      <w:divsChild>
        <w:div w:id="1636832163">
          <w:marLeft w:val="0"/>
          <w:marRight w:val="0"/>
          <w:marTop w:val="0"/>
          <w:marBottom w:val="0"/>
          <w:divBdr>
            <w:top w:val="none" w:sz="0" w:space="0" w:color="auto"/>
            <w:left w:val="none" w:sz="0" w:space="0" w:color="auto"/>
            <w:bottom w:val="none" w:sz="0" w:space="0" w:color="auto"/>
            <w:right w:val="none" w:sz="0" w:space="0" w:color="auto"/>
          </w:divBdr>
        </w:div>
        <w:div w:id="1503012414">
          <w:marLeft w:val="0"/>
          <w:marRight w:val="0"/>
          <w:marTop w:val="0"/>
          <w:marBottom w:val="0"/>
          <w:divBdr>
            <w:top w:val="none" w:sz="0" w:space="0" w:color="auto"/>
            <w:left w:val="none" w:sz="0" w:space="0" w:color="auto"/>
            <w:bottom w:val="none" w:sz="0" w:space="0" w:color="auto"/>
            <w:right w:val="none" w:sz="0" w:space="0" w:color="auto"/>
          </w:divBdr>
        </w:div>
      </w:divsChild>
    </w:div>
    <w:div w:id="971716861">
      <w:bodyDiv w:val="1"/>
      <w:marLeft w:val="0"/>
      <w:marRight w:val="0"/>
      <w:marTop w:val="0"/>
      <w:marBottom w:val="0"/>
      <w:divBdr>
        <w:top w:val="none" w:sz="0" w:space="0" w:color="auto"/>
        <w:left w:val="none" w:sz="0" w:space="0" w:color="auto"/>
        <w:bottom w:val="none" w:sz="0" w:space="0" w:color="auto"/>
        <w:right w:val="none" w:sz="0" w:space="0" w:color="auto"/>
      </w:divBdr>
      <w:divsChild>
        <w:div w:id="1984894139">
          <w:marLeft w:val="0"/>
          <w:marRight w:val="0"/>
          <w:marTop w:val="0"/>
          <w:marBottom w:val="0"/>
          <w:divBdr>
            <w:top w:val="none" w:sz="0" w:space="0" w:color="auto"/>
            <w:left w:val="none" w:sz="0" w:space="0" w:color="auto"/>
            <w:bottom w:val="none" w:sz="0" w:space="0" w:color="auto"/>
            <w:right w:val="none" w:sz="0" w:space="0" w:color="auto"/>
          </w:divBdr>
        </w:div>
        <w:div w:id="1635985010">
          <w:marLeft w:val="0"/>
          <w:marRight w:val="0"/>
          <w:marTop w:val="0"/>
          <w:marBottom w:val="0"/>
          <w:divBdr>
            <w:top w:val="none" w:sz="0" w:space="0" w:color="auto"/>
            <w:left w:val="none" w:sz="0" w:space="0" w:color="auto"/>
            <w:bottom w:val="none" w:sz="0" w:space="0" w:color="auto"/>
            <w:right w:val="none" w:sz="0" w:space="0" w:color="auto"/>
          </w:divBdr>
        </w:div>
        <w:div w:id="139544619">
          <w:marLeft w:val="0"/>
          <w:marRight w:val="0"/>
          <w:marTop w:val="0"/>
          <w:marBottom w:val="0"/>
          <w:divBdr>
            <w:top w:val="none" w:sz="0" w:space="0" w:color="auto"/>
            <w:left w:val="none" w:sz="0" w:space="0" w:color="auto"/>
            <w:bottom w:val="none" w:sz="0" w:space="0" w:color="auto"/>
            <w:right w:val="none" w:sz="0" w:space="0" w:color="auto"/>
          </w:divBdr>
        </w:div>
      </w:divsChild>
    </w:div>
    <w:div w:id="1204366547">
      <w:bodyDiv w:val="1"/>
      <w:marLeft w:val="0"/>
      <w:marRight w:val="0"/>
      <w:marTop w:val="0"/>
      <w:marBottom w:val="0"/>
      <w:divBdr>
        <w:top w:val="none" w:sz="0" w:space="0" w:color="auto"/>
        <w:left w:val="none" w:sz="0" w:space="0" w:color="auto"/>
        <w:bottom w:val="none" w:sz="0" w:space="0" w:color="auto"/>
        <w:right w:val="none" w:sz="0" w:space="0" w:color="auto"/>
      </w:divBdr>
      <w:divsChild>
        <w:div w:id="629362955">
          <w:marLeft w:val="0"/>
          <w:marRight w:val="0"/>
          <w:marTop w:val="0"/>
          <w:marBottom w:val="0"/>
          <w:divBdr>
            <w:top w:val="none" w:sz="0" w:space="0" w:color="auto"/>
            <w:left w:val="none" w:sz="0" w:space="0" w:color="auto"/>
            <w:bottom w:val="none" w:sz="0" w:space="0" w:color="auto"/>
            <w:right w:val="none" w:sz="0" w:space="0" w:color="auto"/>
          </w:divBdr>
        </w:div>
        <w:div w:id="547882396">
          <w:marLeft w:val="0"/>
          <w:marRight w:val="0"/>
          <w:marTop w:val="0"/>
          <w:marBottom w:val="0"/>
          <w:divBdr>
            <w:top w:val="none" w:sz="0" w:space="0" w:color="auto"/>
            <w:left w:val="none" w:sz="0" w:space="0" w:color="auto"/>
            <w:bottom w:val="none" w:sz="0" w:space="0" w:color="auto"/>
            <w:right w:val="none" w:sz="0" w:space="0" w:color="auto"/>
          </w:divBdr>
        </w:div>
      </w:divsChild>
    </w:div>
    <w:div w:id="1810509643">
      <w:bodyDiv w:val="1"/>
      <w:marLeft w:val="0"/>
      <w:marRight w:val="0"/>
      <w:marTop w:val="0"/>
      <w:marBottom w:val="0"/>
      <w:divBdr>
        <w:top w:val="none" w:sz="0" w:space="0" w:color="auto"/>
        <w:left w:val="none" w:sz="0" w:space="0" w:color="auto"/>
        <w:bottom w:val="none" w:sz="0" w:space="0" w:color="auto"/>
        <w:right w:val="none" w:sz="0" w:space="0" w:color="auto"/>
      </w:divBdr>
    </w:div>
    <w:div w:id="1858541524">
      <w:bodyDiv w:val="1"/>
      <w:marLeft w:val="0"/>
      <w:marRight w:val="0"/>
      <w:marTop w:val="0"/>
      <w:marBottom w:val="0"/>
      <w:divBdr>
        <w:top w:val="none" w:sz="0" w:space="0" w:color="auto"/>
        <w:left w:val="none" w:sz="0" w:space="0" w:color="auto"/>
        <w:bottom w:val="none" w:sz="0" w:space="0" w:color="auto"/>
        <w:right w:val="none" w:sz="0" w:space="0" w:color="auto"/>
      </w:divBdr>
      <w:divsChild>
        <w:div w:id="449011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h.recrutement@u-par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aris.fr/les-offres-demploi-duniversite-de-par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F17D-CCE0-4348-8471-60095883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5769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Manuela DOS SANTOS</cp:lastModifiedBy>
  <cp:revision>2</cp:revision>
  <cp:lastPrinted>2019-03-11T16:38:00Z</cp:lastPrinted>
  <dcterms:created xsi:type="dcterms:W3CDTF">2021-06-10T08:22:00Z</dcterms:created>
  <dcterms:modified xsi:type="dcterms:W3CDTF">2021-06-10T08:22:00Z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